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4" w:rsidRPr="008872F4" w:rsidRDefault="008872F4" w:rsidP="008872F4">
      <w:pPr>
        <w:rPr>
          <w:b/>
          <w:sz w:val="36"/>
          <w:szCs w:val="36"/>
        </w:rPr>
      </w:pPr>
      <w:r w:rsidRPr="008872F4">
        <w:rPr>
          <w:b/>
          <w:sz w:val="40"/>
          <w:szCs w:val="40"/>
        </w:rPr>
        <w:t>ECURIE DU VERLIN</w:t>
      </w:r>
      <w:r w:rsidRPr="008872F4">
        <w:rPr>
          <w:b/>
          <w:sz w:val="24"/>
          <w:szCs w:val="24"/>
        </w:rPr>
        <w:t xml:space="preserve"> ECOLE D’EQUITATION, PENSION</w:t>
      </w:r>
      <w:r>
        <w:rPr>
          <w:b/>
          <w:sz w:val="24"/>
          <w:szCs w:val="24"/>
        </w:rPr>
        <w:t>S</w:t>
      </w:r>
      <w:r w:rsidRPr="008872F4">
        <w:rPr>
          <w:b/>
          <w:sz w:val="24"/>
          <w:szCs w:val="24"/>
        </w:rPr>
        <w:t xml:space="preserve"> PONEYS</w:t>
      </w:r>
      <w:r>
        <w:rPr>
          <w:b/>
          <w:sz w:val="24"/>
          <w:szCs w:val="24"/>
        </w:rPr>
        <w:t xml:space="preserve"> / </w:t>
      </w:r>
      <w:r w:rsidRPr="008872F4">
        <w:rPr>
          <w:b/>
          <w:sz w:val="24"/>
          <w:szCs w:val="24"/>
        </w:rPr>
        <w:t>CHEVAUX</w:t>
      </w:r>
    </w:p>
    <w:p w:rsidR="00DF0E9B" w:rsidRDefault="00887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57130 GRAVELOTTE /  TEL :</w:t>
      </w:r>
      <w:r w:rsidR="006C5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03 87 60 </w:t>
      </w:r>
      <w:r w:rsidR="00F2487B">
        <w:rPr>
          <w:b/>
          <w:sz w:val="24"/>
          <w:szCs w:val="24"/>
        </w:rPr>
        <w:t xml:space="preserve">73 23 / </w:t>
      </w:r>
      <w:r w:rsidR="00F2487B" w:rsidRPr="007E12DB">
        <w:rPr>
          <w:b/>
          <w:sz w:val="28"/>
          <w:szCs w:val="28"/>
        </w:rPr>
        <w:t>www.ecurie</w:t>
      </w:r>
      <w:r w:rsidR="00C52DA5" w:rsidRPr="007E12DB">
        <w:rPr>
          <w:b/>
          <w:sz w:val="28"/>
          <w:szCs w:val="28"/>
        </w:rPr>
        <w:t>duverlin.com</w:t>
      </w:r>
    </w:p>
    <w:p w:rsidR="00CC0956" w:rsidRPr="00DE3E7B" w:rsidRDefault="00CC0956">
      <w:pPr>
        <w:jc w:val="center"/>
        <w:rPr>
          <w:b/>
          <w:sz w:val="24"/>
          <w:szCs w:val="24"/>
          <w:u w:val="single"/>
        </w:rPr>
      </w:pPr>
    </w:p>
    <w:p w:rsidR="00651C78" w:rsidRPr="00CC0956" w:rsidRDefault="007255BC">
      <w:pPr>
        <w:jc w:val="center"/>
        <w:rPr>
          <w:b/>
          <w:sz w:val="32"/>
          <w:szCs w:val="32"/>
          <w:u w:val="single"/>
        </w:rPr>
      </w:pPr>
      <w:r w:rsidRPr="00CC0956">
        <w:rPr>
          <w:b/>
          <w:sz w:val="32"/>
          <w:szCs w:val="32"/>
          <w:u w:val="single"/>
        </w:rPr>
        <w:t>PRIX DE PENSION CHEVAL</w:t>
      </w:r>
      <w:r w:rsidR="00DF0E9B" w:rsidRPr="00CC0956">
        <w:rPr>
          <w:b/>
          <w:sz w:val="32"/>
          <w:szCs w:val="32"/>
          <w:u w:val="single"/>
        </w:rPr>
        <w:t xml:space="preserve"> / PONEY</w:t>
      </w:r>
      <w:r w:rsidR="00CC0956" w:rsidRPr="00CC0956">
        <w:rPr>
          <w:b/>
          <w:sz w:val="32"/>
          <w:szCs w:val="32"/>
          <w:u w:val="single"/>
        </w:rPr>
        <w:t xml:space="preserve"> / ELEVAGE</w:t>
      </w:r>
      <w:r w:rsidR="007515BA">
        <w:rPr>
          <w:b/>
          <w:sz w:val="32"/>
          <w:szCs w:val="32"/>
          <w:u w:val="single"/>
        </w:rPr>
        <w:t xml:space="preserve"> / ACTIVE</w:t>
      </w:r>
      <w:r w:rsidR="00CC0956">
        <w:rPr>
          <w:b/>
          <w:sz w:val="32"/>
          <w:szCs w:val="32"/>
          <w:u w:val="single"/>
        </w:rPr>
        <w:t xml:space="preserve"> </w:t>
      </w:r>
      <w:r w:rsidR="00B257FB">
        <w:rPr>
          <w:b/>
          <w:u w:val="single"/>
        </w:rPr>
        <w:t>(AU 01/01/2020</w:t>
      </w:r>
      <w:r w:rsidR="00CC0956" w:rsidRPr="00CC0956">
        <w:rPr>
          <w:b/>
          <w:u w:val="single"/>
        </w:rPr>
        <w:t>)</w:t>
      </w:r>
    </w:p>
    <w:p w:rsidR="004B1419" w:rsidRPr="00CC0956" w:rsidRDefault="004B1419">
      <w:pPr>
        <w:jc w:val="center"/>
        <w:rPr>
          <w:b/>
          <w:sz w:val="16"/>
          <w:szCs w:val="16"/>
          <w:u w:val="single"/>
        </w:rPr>
      </w:pPr>
    </w:p>
    <w:p w:rsidR="007515BA" w:rsidRPr="00A26A22" w:rsidRDefault="007515BA" w:rsidP="007515BA">
      <w:pPr>
        <w:rPr>
          <w:bCs/>
          <w:sz w:val="16"/>
          <w:szCs w:val="16"/>
        </w:rPr>
      </w:pPr>
    </w:p>
    <w:p w:rsidR="007515BA" w:rsidRPr="007515BA" w:rsidRDefault="007515BA" w:rsidP="007515BA">
      <w:pPr>
        <w:pStyle w:val="Paragraphedeliste"/>
        <w:numPr>
          <w:ilvl w:val="0"/>
          <w:numId w:val="30"/>
        </w:numPr>
        <w:rPr>
          <w:rFonts w:ascii="Times New Roman" w:hAnsi="Times New Roman"/>
        </w:rPr>
      </w:pPr>
      <w:r w:rsidRPr="007515BA">
        <w:rPr>
          <w:rFonts w:ascii="Times New Roman" w:hAnsi="Times New Roman"/>
          <w:b/>
        </w:rPr>
        <w:t>PENSION RETRAITE / ELEVAGE</w:t>
      </w:r>
      <w:r w:rsidR="00782585">
        <w:rPr>
          <w:rFonts w:ascii="Times New Roman" w:hAnsi="Times New Roman"/>
        </w:rPr>
        <w:t xml:space="preserve"> (6 mois boxe 300</w:t>
      </w:r>
      <w:r w:rsidRPr="007515BA">
        <w:rPr>
          <w:rFonts w:ascii="Times New Roman" w:hAnsi="Times New Roman"/>
        </w:rPr>
        <w:t xml:space="preserve">€ </w:t>
      </w:r>
      <w:proofErr w:type="spellStart"/>
      <w:r w:rsidRPr="007515BA">
        <w:rPr>
          <w:rFonts w:ascii="Times New Roman" w:hAnsi="Times New Roman"/>
        </w:rPr>
        <w:t>nov</w:t>
      </w:r>
      <w:proofErr w:type="spellEnd"/>
      <w:r w:rsidRPr="007515BA">
        <w:rPr>
          <w:rFonts w:ascii="Times New Roman" w:hAnsi="Times New Roman"/>
        </w:rPr>
        <w:t xml:space="preserve"> à mai / 6 mois parc collectif 150 €) : </w:t>
      </w:r>
      <w:r w:rsidR="00B257FB">
        <w:rPr>
          <w:rFonts w:ascii="Times New Roman" w:hAnsi="Times New Roman"/>
          <w:b/>
          <w:color w:val="FF0000"/>
          <w:sz w:val="24"/>
          <w:szCs w:val="24"/>
        </w:rPr>
        <w:t>230</w:t>
      </w:r>
      <w:r w:rsidRPr="007515BA">
        <w:rPr>
          <w:rFonts w:ascii="Times New Roman" w:hAnsi="Times New Roman"/>
          <w:b/>
          <w:color w:val="FF0000"/>
          <w:sz w:val="24"/>
          <w:szCs w:val="24"/>
        </w:rPr>
        <w:t>€</w:t>
      </w:r>
    </w:p>
    <w:p w:rsidR="007515BA" w:rsidRPr="007515BA" w:rsidRDefault="007515BA" w:rsidP="007515BA">
      <w:pPr>
        <w:pStyle w:val="Paragraphedeliste"/>
        <w:numPr>
          <w:ilvl w:val="0"/>
          <w:numId w:val="30"/>
        </w:numPr>
        <w:rPr>
          <w:rFonts w:ascii="Times New Roman" w:hAnsi="Times New Roman"/>
        </w:rPr>
      </w:pPr>
      <w:r w:rsidRPr="007515BA">
        <w:rPr>
          <w:rFonts w:ascii="Times New Roman" w:hAnsi="Times New Roman"/>
          <w:b/>
        </w:rPr>
        <w:t>PENSION ECURIE ACTIVE </w:t>
      </w:r>
      <w:r w:rsidRPr="008930F1">
        <w:rPr>
          <w:rFonts w:ascii="Times New Roman" w:hAnsi="Times New Roman"/>
          <w:b/>
          <w:color w:val="FF0000"/>
        </w:rPr>
        <w:t>:</w:t>
      </w:r>
      <w:r w:rsidR="00B257FB">
        <w:rPr>
          <w:rFonts w:ascii="Times New Roman" w:hAnsi="Times New Roman"/>
          <w:b/>
          <w:color w:val="FF0000"/>
        </w:rPr>
        <w:t xml:space="preserve"> 260</w:t>
      </w:r>
      <w:r w:rsidR="008930F1" w:rsidRPr="008930F1">
        <w:rPr>
          <w:rFonts w:ascii="Times New Roman" w:hAnsi="Times New Roman"/>
          <w:b/>
          <w:color w:val="FF0000"/>
        </w:rPr>
        <w:t xml:space="preserve"> € / MOIS</w:t>
      </w:r>
      <w:r w:rsidRPr="008930F1">
        <w:rPr>
          <w:rFonts w:ascii="Times New Roman" w:hAnsi="Times New Roman"/>
          <w:color w:val="FF0000"/>
        </w:rPr>
        <w:t xml:space="preserve"> </w:t>
      </w:r>
      <w:r w:rsidRPr="007515BA">
        <w:rPr>
          <w:rFonts w:ascii="Times New Roman" w:hAnsi="Times New Roman"/>
        </w:rPr>
        <w:t>(en extérieur toute l’année, en groupe, nourrit et abrité)</w:t>
      </w:r>
    </w:p>
    <w:p w:rsidR="007515BA" w:rsidRPr="007515BA" w:rsidRDefault="007515BA" w:rsidP="007515BA">
      <w:pPr>
        <w:pStyle w:val="Paragraphedeliste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7515BA">
        <w:rPr>
          <w:rFonts w:ascii="Times New Roman" w:hAnsi="Times New Roman"/>
          <w:b/>
          <w:sz w:val="24"/>
          <w:szCs w:val="24"/>
        </w:rPr>
        <w:t>PENSION PONEY </w:t>
      </w:r>
      <w:r w:rsidR="00B257FB">
        <w:rPr>
          <w:rFonts w:ascii="Times New Roman" w:hAnsi="Times New Roman"/>
          <w:b/>
          <w:color w:val="FF0000"/>
          <w:sz w:val="24"/>
          <w:szCs w:val="24"/>
        </w:rPr>
        <w:t>: 270</w:t>
      </w:r>
      <w:r w:rsidRPr="007515BA">
        <w:rPr>
          <w:rFonts w:ascii="Times New Roman" w:hAnsi="Times New Roman"/>
          <w:b/>
          <w:color w:val="FF0000"/>
          <w:sz w:val="24"/>
          <w:szCs w:val="24"/>
        </w:rPr>
        <w:t xml:space="preserve"> € / MOIS                        </w:t>
      </w:r>
    </w:p>
    <w:p w:rsidR="007515BA" w:rsidRPr="007515BA" w:rsidRDefault="007515BA" w:rsidP="007515BA">
      <w:pPr>
        <w:pStyle w:val="Paragraphedeliste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7515BA">
        <w:rPr>
          <w:rFonts w:ascii="Times New Roman" w:hAnsi="Times New Roman"/>
          <w:b/>
          <w:sz w:val="24"/>
          <w:szCs w:val="24"/>
        </w:rPr>
        <w:t>PENSION CHEVAL </w:t>
      </w:r>
      <w:r w:rsidR="00B257FB">
        <w:rPr>
          <w:rFonts w:ascii="Times New Roman" w:hAnsi="Times New Roman"/>
          <w:b/>
          <w:color w:val="FF0000"/>
          <w:sz w:val="24"/>
          <w:szCs w:val="24"/>
        </w:rPr>
        <w:t>: 300</w:t>
      </w:r>
      <w:r w:rsidRPr="007515BA">
        <w:rPr>
          <w:rFonts w:ascii="Times New Roman" w:hAnsi="Times New Roman"/>
          <w:b/>
          <w:color w:val="FF0000"/>
          <w:sz w:val="24"/>
          <w:szCs w:val="24"/>
        </w:rPr>
        <w:t xml:space="preserve"> € / MOIS</w:t>
      </w:r>
      <w:bookmarkStart w:id="0" w:name="_GoBack"/>
      <w:bookmarkEnd w:id="0"/>
    </w:p>
    <w:p w:rsidR="007515BA" w:rsidRPr="007515BA" w:rsidRDefault="007515BA" w:rsidP="007515BA">
      <w:pPr>
        <w:ind w:left="360" w:firstLine="348"/>
        <w:jc w:val="both"/>
        <w:rPr>
          <w:sz w:val="22"/>
          <w:szCs w:val="22"/>
          <w:u w:val="single"/>
        </w:rPr>
      </w:pPr>
      <w:r w:rsidRPr="007515BA">
        <w:rPr>
          <w:sz w:val="22"/>
          <w:szCs w:val="22"/>
          <w:u w:val="single"/>
        </w:rPr>
        <w:t>LA PENSION EN BOXE COMPREND :</w:t>
      </w:r>
    </w:p>
    <w:p w:rsidR="007515BA" w:rsidRPr="007515BA" w:rsidRDefault="007515BA" w:rsidP="007515BA">
      <w:pPr>
        <w:ind w:left="360" w:firstLine="348"/>
        <w:jc w:val="both"/>
        <w:rPr>
          <w:sz w:val="10"/>
          <w:szCs w:val="10"/>
          <w:u w:val="single"/>
        </w:rPr>
      </w:pPr>
    </w:p>
    <w:p w:rsidR="007515BA" w:rsidRPr="007515BA" w:rsidRDefault="007515BA" w:rsidP="007515BA">
      <w:pPr>
        <w:numPr>
          <w:ilvl w:val="0"/>
          <w:numId w:val="31"/>
        </w:numPr>
        <w:jc w:val="both"/>
        <w:rPr>
          <w:sz w:val="24"/>
          <w:szCs w:val="24"/>
        </w:rPr>
      </w:pPr>
      <w:r w:rsidRPr="007515BA">
        <w:rPr>
          <w:sz w:val="24"/>
          <w:szCs w:val="24"/>
        </w:rPr>
        <w:t>l’hébergement sur paille (quantité selon l’état de propreté), en boxe de 3mx3m,</w:t>
      </w:r>
    </w:p>
    <w:p w:rsidR="007515BA" w:rsidRPr="00007B6D" w:rsidRDefault="007515BA" w:rsidP="007515BA">
      <w:pPr>
        <w:numPr>
          <w:ilvl w:val="0"/>
          <w:numId w:val="31"/>
        </w:numPr>
        <w:jc w:val="both"/>
        <w:rPr>
          <w:sz w:val="22"/>
          <w:szCs w:val="22"/>
        </w:rPr>
      </w:pPr>
      <w:r w:rsidRPr="007515BA">
        <w:rPr>
          <w:sz w:val="24"/>
          <w:szCs w:val="24"/>
        </w:rPr>
        <w:t xml:space="preserve">la nourriture : 3 repas de floconné/ </w:t>
      </w:r>
      <w:r w:rsidR="00007B6D">
        <w:rPr>
          <w:sz w:val="24"/>
          <w:szCs w:val="24"/>
        </w:rPr>
        <w:t xml:space="preserve">jour + portion de foin le matin. </w:t>
      </w:r>
      <w:r w:rsidR="00007B6D" w:rsidRPr="00007B6D">
        <w:rPr>
          <w:sz w:val="22"/>
          <w:szCs w:val="22"/>
        </w:rPr>
        <w:t>Les proportions seront étudiées en accord avec le dirigeant, le propriétaire et éventuellement le vétérinaire ou nutritionniste</w:t>
      </w:r>
      <w:r w:rsidR="00007B6D">
        <w:rPr>
          <w:sz w:val="22"/>
          <w:szCs w:val="22"/>
        </w:rPr>
        <w:t>.</w:t>
      </w:r>
    </w:p>
    <w:p w:rsidR="007515BA" w:rsidRPr="007515BA" w:rsidRDefault="007515BA" w:rsidP="007515BA">
      <w:pPr>
        <w:numPr>
          <w:ilvl w:val="0"/>
          <w:numId w:val="31"/>
        </w:numPr>
        <w:jc w:val="both"/>
        <w:rPr>
          <w:sz w:val="24"/>
          <w:szCs w:val="24"/>
        </w:rPr>
      </w:pPr>
      <w:r w:rsidRPr="007515BA">
        <w:rPr>
          <w:sz w:val="24"/>
          <w:szCs w:val="24"/>
        </w:rPr>
        <w:t>assurance « cheval confié » et responsabilité civile, aux conditions prévues par le contrat souscrit par l’établissement (</w:t>
      </w:r>
      <w:r w:rsidRPr="007515BA">
        <w:t>voir l’article ASSURANCE et ANNEXE 1 du contrat de prise en pension</w:t>
      </w:r>
      <w:r w:rsidRPr="007515BA">
        <w:rPr>
          <w:sz w:val="24"/>
          <w:szCs w:val="24"/>
        </w:rPr>
        <w:t>)</w:t>
      </w:r>
    </w:p>
    <w:p w:rsidR="007515BA" w:rsidRPr="007515BA" w:rsidRDefault="007515BA" w:rsidP="007515BA">
      <w:pPr>
        <w:numPr>
          <w:ilvl w:val="0"/>
          <w:numId w:val="31"/>
        </w:numPr>
        <w:jc w:val="both"/>
        <w:rPr>
          <w:sz w:val="24"/>
          <w:szCs w:val="24"/>
        </w:rPr>
      </w:pPr>
      <w:r w:rsidRPr="007515BA">
        <w:rPr>
          <w:sz w:val="24"/>
          <w:szCs w:val="24"/>
        </w:rPr>
        <w:t>l’utilisation « libre » des installations, étant entendu que le centre équestre est prioritaire sur l’utilisation des espaces de pratique pour assurer l’enseignement et les diverses activités.</w:t>
      </w:r>
    </w:p>
    <w:p w:rsidR="007515BA" w:rsidRPr="007515BA" w:rsidRDefault="007515BA" w:rsidP="007515BA">
      <w:pPr>
        <w:numPr>
          <w:ilvl w:val="0"/>
          <w:numId w:val="31"/>
        </w:numPr>
        <w:jc w:val="both"/>
        <w:rPr>
          <w:sz w:val="24"/>
          <w:szCs w:val="24"/>
        </w:rPr>
      </w:pPr>
      <w:r w:rsidRPr="007515BA">
        <w:rPr>
          <w:sz w:val="24"/>
          <w:szCs w:val="24"/>
        </w:rPr>
        <w:t>la mise à disposition d’un casier fermé</w:t>
      </w:r>
    </w:p>
    <w:p w:rsidR="007515BA" w:rsidRPr="00B556B5" w:rsidRDefault="007515BA" w:rsidP="007515BA">
      <w:pPr>
        <w:pStyle w:val="Paragraphedeliste"/>
        <w:ind w:left="0"/>
        <w:rPr>
          <w:rFonts w:ascii="Times New Roman" w:hAnsi="Times New Roman"/>
          <w:sz w:val="16"/>
          <w:szCs w:val="16"/>
        </w:rPr>
      </w:pPr>
    </w:p>
    <w:p w:rsidR="007515BA" w:rsidRPr="007515BA" w:rsidRDefault="007515BA" w:rsidP="007515BA">
      <w:pPr>
        <w:rPr>
          <w:b/>
          <w:sz w:val="24"/>
          <w:szCs w:val="24"/>
          <w:u w:val="single"/>
        </w:rPr>
      </w:pPr>
      <w:r w:rsidRPr="007515BA">
        <w:rPr>
          <w:b/>
          <w:sz w:val="24"/>
          <w:szCs w:val="24"/>
        </w:rPr>
        <w:t xml:space="preserve">* </w:t>
      </w:r>
      <w:r w:rsidRPr="007515BA">
        <w:rPr>
          <w:b/>
          <w:sz w:val="24"/>
          <w:szCs w:val="24"/>
          <w:u w:val="single"/>
        </w:rPr>
        <w:t>COURS CLUB :</w:t>
      </w:r>
    </w:p>
    <w:p w:rsidR="007515BA" w:rsidRPr="007515BA" w:rsidRDefault="007515BA" w:rsidP="007515BA">
      <w:pPr>
        <w:pStyle w:val="Paragraphedeliste"/>
        <w:ind w:left="0"/>
        <w:rPr>
          <w:rFonts w:ascii="Times New Roman" w:hAnsi="Times New Roman"/>
          <w:sz w:val="10"/>
          <w:szCs w:val="10"/>
        </w:rPr>
      </w:pPr>
      <w:r w:rsidRPr="007515BA">
        <w:rPr>
          <w:rFonts w:ascii="Times New Roman" w:hAnsi="Times New Roman"/>
          <w:sz w:val="10"/>
          <w:szCs w:val="10"/>
        </w:rPr>
        <w:t xml:space="preserve">               </w:t>
      </w:r>
    </w:p>
    <w:p w:rsidR="007515BA" w:rsidRPr="007515BA" w:rsidRDefault="007515BA" w:rsidP="007515BA">
      <w:pPr>
        <w:pStyle w:val="Paragraphedeliste"/>
        <w:numPr>
          <w:ilvl w:val="0"/>
          <w:numId w:val="30"/>
        </w:numPr>
        <w:rPr>
          <w:rFonts w:ascii="Times New Roman" w:hAnsi="Times New Roman"/>
        </w:rPr>
      </w:pPr>
      <w:r w:rsidRPr="007515BA">
        <w:rPr>
          <w:rFonts w:ascii="Times New Roman" w:hAnsi="Times New Roman"/>
          <w:b/>
        </w:rPr>
        <w:t xml:space="preserve">1 SEANCE DE COURS CLUB  pour les propriétaires : </w:t>
      </w:r>
      <w:r w:rsidRPr="007515BA">
        <w:rPr>
          <w:rFonts w:ascii="Times New Roman" w:hAnsi="Times New Roman"/>
          <w:b/>
          <w:color w:val="FF0000"/>
        </w:rPr>
        <w:t>12 €</w:t>
      </w:r>
      <w:r w:rsidRPr="007515BA">
        <w:rPr>
          <w:rFonts w:ascii="Times New Roman" w:hAnsi="Times New Roman"/>
        </w:rPr>
        <w:t xml:space="preserve"> </w:t>
      </w:r>
    </w:p>
    <w:p w:rsidR="007515BA" w:rsidRPr="007515BA" w:rsidRDefault="007515BA" w:rsidP="007515BA">
      <w:pPr>
        <w:pStyle w:val="Paragraphedeliste"/>
        <w:numPr>
          <w:ilvl w:val="0"/>
          <w:numId w:val="30"/>
        </w:numPr>
        <w:rPr>
          <w:rFonts w:ascii="Times New Roman" w:hAnsi="Times New Roman"/>
        </w:rPr>
      </w:pPr>
      <w:r w:rsidRPr="007515BA">
        <w:rPr>
          <w:rFonts w:ascii="Times New Roman" w:hAnsi="Times New Roman"/>
          <w:b/>
        </w:rPr>
        <w:t xml:space="preserve">COURS PARTICULIERS 1 H </w:t>
      </w:r>
      <w:r w:rsidRPr="007515BA">
        <w:rPr>
          <w:rFonts w:ascii="Times New Roman" w:hAnsi="Times New Roman"/>
        </w:rPr>
        <w:t xml:space="preserve">: </w:t>
      </w:r>
      <w:r w:rsidRPr="007515BA">
        <w:rPr>
          <w:rFonts w:ascii="Times New Roman" w:hAnsi="Times New Roman"/>
          <w:b/>
          <w:color w:val="FF0000"/>
        </w:rPr>
        <w:t>30€</w:t>
      </w:r>
      <w:r w:rsidRPr="007515BA">
        <w:rPr>
          <w:rFonts w:ascii="Times New Roman" w:hAnsi="Times New Roman"/>
        </w:rPr>
        <w:t xml:space="preserve"> (possibilité à plusieurs ou ½ heure)</w:t>
      </w:r>
    </w:p>
    <w:p w:rsidR="007515BA" w:rsidRPr="007515BA" w:rsidRDefault="007515BA" w:rsidP="007515BA">
      <w:pPr>
        <w:pStyle w:val="Paragraphedeliste"/>
        <w:numPr>
          <w:ilvl w:val="0"/>
          <w:numId w:val="30"/>
        </w:numPr>
        <w:rPr>
          <w:rFonts w:ascii="Times New Roman" w:hAnsi="Times New Roman"/>
        </w:rPr>
      </w:pPr>
      <w:r w:rsidRPr="007515BA">
        <w:rPr>
          <w:rFonts w:ascii="Times New Roman" w:hAnsi="Times New Roman"/>
          <w:b/>
        </w:rPr>
        <w:t xml:space="preserve">COURS COLLECTIFS DU CENTRE EQUESTRE : 12 séances pour </w:t>
      </w:r>
      <w:r w:rsidRPr="007515BA">
        <w:rPr>
          <w:rFonts w:ascii="Times New Roman" w:hAnsi="Times New Roman"/>
          <w:b/>
          <w:color w:val="FF0000"/>
        </w:rPr>
        <w:t>110 € / MOIS</w:t>
      </w:r>
      <w:r w:rsidRPr="007515BA">
        <w:rPr>
          <w:rFonts w:ascii="Times New Roman" w:hAnsi="Times New Roman"/>
          <w:color w:val="FF0000"/>
        </w:rPr>
        <w:t> </w:t>
      </w:r>
      <w:r w:rsidRPr="007515BA">
        <w:rPr>
          <w:rFonts w:ascii="Times New Roman" w:hAnsi="Times New Roman"/>
        </w:rPr>
        <w:t>:</w:t>
      </w:r>
    </w:p>
    <w:p w:rsidR="007515BA" w:rsidRPr="007515BA" w:rsidRDefault="007515BA" w:rsidP="007515BA">
      <w:pPr>
        <w:pStyle w:val="Paragraphedeliste"/>
        <w:ind w:left="502" w:firstLine="206"/>
        <w:rPr>
          <w:rFonts w:ascii="Times New Roman" w:hAnsi="Times New Roman"/>
        </w:rPr>
      </w:pPr>
      <w:r w:rsidRPr="007515BA">
        <w:rPr>
          <w:rFonts w:ascii="Times New Roman" w:hAnsi="Times New Roman"/>
        </w:rPr>
        <w:t xml:space="preserve">. 12 séances par mois,  pour le propriétaire ou toute personne désignée par celui-ci, </w:t>
      </w:r>
    </w:p>
    <w:p w:rsidR="007515BA" w:rsidRPr="007515BA" w:rsidRDefault="007515BA" w:rsidP="007515BA">
      <w:pPr>
        <w:pStyle w:val="Paragraphedeliste"/>
        <w:ind w:left="502" w:firstLine="206"/>
        <w:rPr>
          <w:rFonts w:ascii="Times New Roman" w:hAnsi="Times New Roman"/>
        </w:rPr>
      </w:pPr>
      <w:r w:rsidRPr="007515BA">
        <w:rPr>
          <w:rFonts w:ascii="Times New Roman" w:hAnsi="Times New Roman"/>
        </w:rPr>
        <w:t xml:space="preserve">. Sans report sur le mois suivant, toute séance non décommandée est déduite </w:t>
      </w:r>
    </w:p>
    <w:p w:rsidR="007515BA" w:rsidRPr="007515BA" w:rsidRDefault="007515BA" w:rsidP="007515BA">
      <w:pPr>
        <w:pStyle w:val="Paragraphedeliste"/>
        <w:rPr>
          <w:rFonts w:ascii="Times New Roman" w:hAnsi="Times New Roman"/>
          <w:sz w:val="24"/>
          <w:szCs w:val="24"/>
        </w:rPr>
      </w:pPr>
      <w:r w:rsidRPr="007515BA">
        <w:rPr>
          <w:rFonts w:ascii="Times New Roman" w:hAnsi="Times New Roman"/>
          <w:sz w:val="24"/>
          <w:szCs w:val="24"/>
        </w:rPr>
        <w:t xml:space="preserve">. Le niveau de la reprise et le nombre de place doit être respecté. </w:t>
      </w:r>
    </w:p>
    <w:p w:rsidR="007515BA" w:rsidRPr="007515BA" w:rsidRDefault="007515BA" w:rsidP="007515BA">
      <w:pPr>
        <w:rPr>
          <w:sz w:val="24"/>
          <w:szCs w:val="24"/>
        </w:rPr>
      </w:pPr>
      <w:r w:rsidRPr="007515BA">
        <w:rPr>
          <w:b/>
          <w:sz w:val="24"/>
          <w:szCs w:val="24"/>
        </w:rPr>
        <w:t xml:space="preserve">* </w:t>
      </w:r>
      <w:r w:rsidRPr="007515BA">
        <w:rPr>
          <w:b/>
          <w:sz w:val="24"/>
          <w:szCs w:val="24"/>
          <w:u w:val="single"/>
        </w:rPr>
        <w:t>LACHES :</w:t>
      </w:r>
      <w:r w:rsidRPr="007515BA">
        <w:rPr>
          <w:sz w:val="24"/>
          <w:szCs w:val="24"/>
        </w:rPr>
        <w:tab/>
      </w:r>
      <w:r w:rsidRPr="007515BA">
        <w:rPr>
          <w:b/>
          <w:color w:val="FF0000"/>
          <w:sz w:val="24"/>
          <w:szCs w:val="24"/>
        </w:rPr>
        <w:t>30€ / mois</w:t>
      </w:r>
    </w:p>
    <w:p w:rsidR="007515BA" w:rsidRPr="007515BA" w:rsidRDefault="007515BA" w:rsidP="007515BA">
      <w:pPr>
        <w:ind w:firstLine="708"/>
        <w:rPr>
          <w:sz w:val="24"/>
          <w:szCs w:val="24"/>
        </w:rPr>
      </w:pPr>
      <w:r w:rsidRPr="007515BA">
        <w:rPr>
          <w:sz w:val="24"/>
          <w:szCs w:val="24"/>
        </w:rPr>
        <w:t>- inscription sur tableau prévu chaque semaine</w:t>
      </w:r>
    </w:p>
    <w:p w:rsidR="007515BA" w:rsidRPr="007515BA" w:rsidRDefault="007515BA" w:rsidP="007515BA">
      <w:pPr>
        <w:ind w:firstLine="708"/>
        <w:rPr>
          <w:sz w:val="24"/>
          <w:szCs w:val="24"/>
        </w:rPr>
      </w:pPr>
      <w:r w:rsidRPr="007515BA">
        <w:rPr>
          <w:sz w:val="24"/>
          <w:szCs w:val="24"/>
        </w:rPr>
        <w:t>- curage des pieds,  la couverture est enlevée et remise, bandes enlevées mais pas remises</w:t>
      </w:r>
    </w:p>
    <w:p w:rsidR="007515BA" w:rsidRPr="007515BA" w:rsidRDefault="007515BA" w:rsidP="007515BA">
      <w:pPr>
        <w:tabs>
          <w:tab w:val="left" w:pos="3135"/>
        </w:tabs>
        <w:rPr>
          <w:sz w:val="24"/>
          <w:szCs w:val="24"/>
        </w:rPr>
      </w:pPr>
      <w:r w:rsidRPr="007515BA">
        <w:rPr>
          <w:sz w:val="24"/>
          <w:szCs w:val="24"/>
        </w:rPr>
        <w:t xml:space="preserve">            - dans la mesure où les conditions météorologiques ou  l’occupation des manèges les permettent, </w:t>
      </w:r>
    </w:p>
    <w:p w:rsidR="007515BA" w:rsidRPr="007515BA" w:rsidRDefault="007515BA" w:rsidP="007515BA">
      <w:pPr>
        <w:tabs>
          <w:tab w:val="left" w:pos="3135"/>
        </w:tabs>
        <w:rPr>
          <w:sz w:val="24"/>
          <w:szCs w:val="24"/>
        </w:rPr>
      </w:pPr>
      <w:r w:rsidRPr="007515BA">
        <w:rPr>
          <w:sz w:val="24"/>
          <w:szCs w:val="24"/>
        </w:rPr>
        <w:t xml:space="preserve">            - pas de lâché les week-ends et jours fériés.</w:t>
      </w:r>
    </w:p>
    <w:p w:rsidR="007515BA" w:rsidRPr="007515BA" w:rsidRDefault="007515BA" w:rsidP="007515BA">
      <w:pPr>
        <w:tabs>
          <w:tab w:val="left" w:pos="3135"/>
        </w:tabs>
        <w:rPr>
          <w:sz w:val="8"/>
          <w:szCs w:val="8"/>
        </w:rPr>
      </w:pPr>
    </w:p>
    <w:p w:rsidR="007515BA" w:rsidRPr="00B556B5" w:rsidRDefault="007515BA" w:rsidP="007515BA">
      <w:pPr>
        <w:tabs>
          <w:tab w:val="left" w:pos="3135"/>
        </w:tabs>
        <w:rPr>
          <w:sz w:val="16"/>
          <w:szCs w:val="16"/>
        </w:rPr>
      </w:pPr>
    </w:p>
    <w:p w:rsidR="007515BA" w:rsidRPr="007515BA" w:rsidRDefault="007515BA" w:rsidP="007515BA">
      <w:pPr>
        <w:rPr>
          <w:sz w:val="24"/>
          <w:szCs w:val="24"/>
        </w:rPr>
      </w:pPr>
      <w:r w:rsidRPr="007515BA">
        <w:rPr>
          <w:sz w:val="24"/>
          <w:szCs w:val="24"/>
        </w:rPr>
        <w:t xml:space="preserve">*  </w:t>
      </w:r>
      <w:r w:rsidRPr="007515BA">
        <w:rPr>
          <w:b/>
          <w:sz w:val="24"/>
          <w:szCs w:val="24"/>
          <w:u w:val="single"/>
        </w:rPr>
        <w:t>MEDICAMENTS :</w:t>
      </w:r>
      <w:r w:rsidRPr="007515BA">
        <w:rPr>
          <w:sz w:val="24"/>
          <w:szCs w:val="24"/>
        </w:rPr>
        <w:t xml:space="preserve"> </w:t>
      </w:r>
    </w:p>
    <w:p w:rsidR="004871E7" w:rsidRDefault="007515BA" w:rsidP="007515BA">
      <w:pPr>
        <w:ind w:firstLine="708"/>
        <w:rPr>
          <w:b/>
          <w:sz w:val="24"/>
          <w:szCs w:val="24"/>
        </w:rPr>
      </w:pPr>
      <w:r w:rsidRPr="007515BA">
        <w:rPr>
          <w:sz w:val="24"/>
          <w:szCs w:val="24"/>
        </w:rPr>
        <w:t>- Attente du vétérinaire</w:t>
      </w:r>
      <w:r w:rsidR="004871E7">
        <w:rPr>
          <w:sz w:val="24"/>
          <w:szCs w:val="24"/>
        </w:rPr>
        <w:t> :</w:t>
      </w:r>
      <w:r w:rsidRPr="007515BA">
        <w:rPr>
          <w:sz w:val="24"/>
          <w:szCs w:val="24"/>
        </w:rPr>
        <w:t xml:space="preserve"> en journée en semaine : gratuit,</w:t>
      </w:r>
      <w:r w:rsidRPr="007515BA">
        <w:rPr>
          <w:b/>
          <w:sz w:val="24"/>
          <w:szCs w:val="24"/>
        </w:rPr>
        <w:t xml:space="preserve"> </w:t>
      </w:r>
    </w:p>
    <w:p w:rsidR="007515BA" w:rsidRPr="007515BA" w:rsidRDefault="004871E7" w:rsidP="004871E7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7515BA" w:rsidRPr="007515BA">
        <w:rPr>
          <w:b/>
          <w:sz w:val="24"/>
          <w:szCs w:val="24"/>
        </w:rPr>
        <w:t>le</w:t>
      </w:r>
      <w:proofErr w:type="gramEnd"/>
      <w:r w:rsidR="007515BA" w:rsidRPr="007515BA">
        <w:rPr>
          <w:b/>
          <w:sz w:val="24"/>
          <w:szCs w:val="24"/>
        </w:rPr>
        <w:t xml:space="preserve"> week-end</w:t>
      </w:r>
      <w:r w:rsidR="00B556B5">
        <w:rPr>
          <w:b/>
          <w:sz w:val="24"/>
          <w:szCs w:val="24"/>
        </w:rPr>
        <w:t>, jours fériés</w:t>
      </w:r>
      <w:r w:rsidR="007515BA" w:rsidRPr="007515BA">
        <w:rPr>
          <w:b/>
          <w:sz w:val="24"/>
          <w:szCs w:val="24"/>
        </w:rPr>
        <w:t xml:space="preserve"> et  </w:t>
      </w:r>
      <w:proofErr w:type="spellStart"/>
      <w:r w:rsidR="007515BA" w:rsidRPr="007515BA">
        <w:rPr>
          <w:b/>
          <w:sz w:val="24"/>
          <w:szCs w:val="24"/>
        </w:rPr>
        <w:t>àprès</w:t>
      </w:r>
      <w:proofErr w:type="spellEnd"/>
      <w:r w:rsidR="007515BA" w:rsidRPr="007515BA">
        <w:rPr>
          <w:b/>
          <w:sz w:val="24"/>
          <w:szCs w:val="24"/>
        </w:rPr>
        <w:t xml:space="preserve"> 19 h : </w:t>
      </w:r>
      <w:r w:rsidR="007515BA" w:rsidRPr="007515BA">
        <w:rPr>
          <w:b/>
          <w:color w:val="FF0000"/>
          <w:sz w:val="24"/>
          <w:szCs w:val="24"/>
        </w:rPr>
        <w:t>10€ / heure</w:t>
      </w:r>
    </w:p>
    <w:p w:rsidR="007515BA" w:rsidRPr="007515BA" w:rsidRDefault="007515BA" w:rsidP="007515BA">
      <w:pPr>
        <w:ind w:firstLine="708"/>
        <w:rPr>
          <w:sz w:val="24"/>
          <w:szCs w:val="24"/>
        </w:rPr>
      </w:pPr>
      <w:r w:rsidRPr="007515BA">
        <w:rPr>
          <w:sz w:val="24"/>
          <w:szCs w:val="24"/>
        </w:rPr>
        <w:t xml:space="preserve">- Distribution régulière (médicaments, compléments alimentaires, piqures,…) </w:t>
      </w:r>
      <w:r w:rsidRPr="007515BA">
        <w:rPr>
          <w:b/>
          <w:color w:val="FF0000"/>
          <w:sz w:val="24"/>
          <w:szCs w:val="24"/>
        </w:rPr>
        <w:t>10€ / semaine</w:t>
      </w:r>
    </w:p>
    <w:p w:rsidR="007515BA" w:rsidRPr="00B556B5" w:rsidRDefault="007515BA" w:rsidP="007515BA">
      <w:pPr>
        <w:rPr>
          <w:sz w:val="16"/>
          <w:szCs w:val="16"/>
        </w:rPr>
      </w:pPr>
    </w:p>
    <w:p w:rsidR="007515BA" w:rsidRPr="007515BA" w:rsidRDefault="007515BA" w:rsidP="007515BA">
      <w:pPr>
        <w:rPr>
          <w:b/>
          <w:sz w:val="24"/>
          <w:szCs w:val="24"/>
        </w:rPr>
      </w:pPr>
      <w:r w:rsidRPr="007515BA">
        <w:rPr>
          <w:b/>
          <w:sz w:val="24"/>
          <w:szCs w:val="24"/>
        </w:rPr>
        <w:t>*</w:t>
      </w:r>
      <w:r w:rsidRPr="007515BA">
        <w:rPr>
          <w:b/>
          <w:sz w:val="24"/>
          <w:szCs w:val="24"/>
          <w:u w:val="single"/>
        </w:rPr>
        <w:t>ASSISTANCE</w:t>
      </w:r>
      <w:r w:rsidRPr="007515BA">
        <w:rPr>
          <w:b/>
          <w:sz w:val="24"/>
          <w:szCs w:val="24"/>
        </w:rPr>
        <w:t xml:space="preserve"> : DU VETERINAIRE, DENTISTE, OSTEOPATHE… : </w:t>
      </w:r>
      <w:r w:rsidRPr="007515BA">
        <w:rPr>
          <w:b/>
          <w:color w:val="FF0000"/>
          <w:sz w:val="24"/>
          <w:szCs w:val="24"/>
        </w:rPr>
        <w:t>30€ / heure</w:t>
      </w:r>
    </w:p>
    <w:p w:rsidR="007515BA" w:rsidRPr="00B556B5" w:rsidRDefault="007515BA" w:rsidP="007515BA">
      <w:pPr>
        <w:rPr>
          <w:b/>
          <w:sz w:val="16"/>
          <w:szCs w:val="16"/>
        </w:rPr>
      </w:pPr>
    </w:p>
    <w:p w:rsidR="007515BA" w:rsidRPr="00B556B5" w:rsidRDefault="007515BA" w:rsidP="007515BA">
      <w:pPr>
        <w:rPr>
          <w:b/>
          <w:sz w:val="16"/>
          <w:szCs w:val="16"/>
        </w:rPr>
      </w:pPr>
    </w:p>
    <w:p w:rsidR="007515BA" w:rsidRPr="007515BA" w:rsidRDefault="007515BA" w:rsidP="007515BA">
      <w:pPr>
        <w:rPr>
          <w:b/>
          <w:sz w:val="24"/>
          <w:szCs w:val="24"/>
        </w:rPr>
      </w:pPr>
      <w:r w:rsidRPr="007515BA">
        <w:rPr>
          <w:b/>
          <w:sz w:val="24"/>
          <w:szCs w:val="24"/>
        </w:rPr>
        <w:t xml:space="preserve">* </w:t>
      </w:r>
      <w:r w:rsidRPr="007515BA">
        <w:rPr>
          <w:b/>
          <w:sz w:val="24"/>
          <w:szCs w:val="24"/>
          <w:u w:val="single"/>
        </w:rPr>
        <w:t>PADDOCK INDIVIDUEL DE JOUR</w:t>
      </w:r>
      <w:r w:rsidRPr="007515BA">
        <w:rPr>
          <w:b/>
        </w:rPr>
        <w:t xml:space="preserve"> : </w:t>
      </w:r>
      <w:r w:rsidRPr="007515BA">
        <w:rPr>
          <w:b/>
          <w:color w:val="FF0000"/>
          <w:sz w:val="24"/>
          <w:szCs w:val="24"/>
        </w:rPr>
        <w:t>100 € / MOIS </w:t>
      </w:r>
      <w:r w:rsidRPr="007515BA">
        <w:rPr>
          <w:b/>
          <w:sz w:val="24"/>
          <w:szCs w:val="24"/>
        </w:rPr>
        <w:t>:</w:t>
      </w:r>
      <w:r w:rsidRPr="007515BA">
        <w:rPr>
          <w:sz w:val="24"/>
          <w:szCs w:val="24"/>
        </w:rPr>
        <w:t xml:space="preserve"> de mai à octobre inclus </w:t>
      </w:r>
    </w:p>
    <w:p w:rsidR="007515BA" w:rsidRPr="007515BA" w:rsidRDefault="007515BA" w:rsidP="007515BA">
      <w:pPr>
        <w:pStyle w:val="Paragraphedeliste"/>
        <w:ind w:left="502"/>
        <w:rPr>
          <w:rFonts w:ascii="Times New Roman" w:hAnsi="Times New Roman"/>
          <w:b/>
          <w:sz w:val="24"/>
          <w:szCs w:val="24"/>
        </w:rPr>
      </w:pPr>
      <w:r w:rsidRPr="007515BA">
        <w:rPr>
          <w:rFonts w:ascii="Times New Roman" w:hAnsi="Times New Roman"/>
          <w:sz w:val="24"/>
          <w:szCs w:val="24"/>
        </w:rPr>
        <w:t>(Conditions complètes sur la convention spécifique)</w:t>
      </w:r>
    </w:p>
    <w:p w:rsidR="007515BA" w:rsidRPr="007515BA" w:rsidRDefault="007515BA" w:rsidP="007515BA">
      <w:r w:rsidRPr="007515BA">
        <w:rPr>
          <w:rFonts w:eastAsia="Calibri"/>
          <w:b/>
          <w:sz w:val="24"/>
          <w:szCs w:val="24"/>
          <w:lang w:eastAsia="en-US"/>
        </w:rPr>
        <w:t xml:space="preserve">* </w:t>
      </w:r>
      <w:r w:rsidRPr="007515BA">
        <w:rPr>
          <w:b/>
          <w:sz w:val="24"/>
          <w:szCs w:val="24"/>
          <w:u w:val="single"/>
        </w:rPr>
        <w:t>SEANCES DE TRAVAIL</w:t>
      </w:r>
      <w:r w:rsidRPr="007515BA">
        <w:rPr>
          <w:b/>
        </w:rPr>
        <w:t xml:space="preserve"> CHEVAL MONTE ET A PIED</w:t>
      </w:r>
      <w:r w:rsidRPr="007515BA">
        <w:t xml:space="preserve"> : voir la (les) monitrice(s)</w:t>
      </w:r>
    </w:p>
    <w:p w:rsidR="007515BA" w:rsidRPr="00B556B5" w:rsidRDefault="007515BA" w:rsidP="007515BA">
      <w:pPr>
        <w:pStyle w:val="Paragraphedeliste"/>
        <w:rPr>
          <w:rFonts w:ascii="Times New Roman" w:hAnsi="Times New Roman"/>
          <w:sz w:val="16"/>
          <w:szCs w:val="16"/>
        </w:rPr>
      </w:pPr>
    </w:p>
    <w:p w:rsidR="007515BA" w:rsidRPr="007515BA" w:rsidRDefault="007515BA" w:rsidP="007515BA">
      <w:pPr>
        <w:rPr>
          <w:rFonts w:eastAsia="Calibri"/>
          <w:b/>
          <w:sz w:val="24"/>
          <w:szCs w:val="24"/>
        </w:rPr>
      </w:pPr>
      <w:r w:rsidRPr="007515BA">
        <w:rPr>
          <w:rFonts w:eastAsia="Calibri"/>
          <w:b/>
          <w:sz w:val="24"/>
          <w:szCs w:val="24"/>
        </w:rPr>
        <w:t xml:space="preserve">* </w:t>
      </w:r>
      <w:r w:rsidRPr="007515BA">
        <w:rPr>
          <w:rFonts w:eastAsia="Calibri"/>
          <w:b/>
          <w:sz w:val="24"/>
          <w:szCs w:val="24"/>
          <w:u w:val="single"/>
        </w:rPr>
        <w:t>TRANSPORT</w:t>
      </w:r>
      <w:r w:rsidR="00B556B5">
        <w:rPr>
          <w:rFonts w:eastAsia="Calibri"/>
          <w:b/>
          <w:sz w:val="24"/>
          <w:szCs w:val="24"/>
          <w:u w:val="single"/>
        </w:rPr>
        <w:t xml:space="preserve"> avec </w:t>
      </w:r>
      <w:proofErr w:type="gramStart"/>
      <w:r w:rsidR="00B556B5">
        <w:rPr>
          <w:rFonts w:eastAsia="Calibri"/>
          <w:b/>
          <w:sz w:val="24"/>
          <w:szCs w:val="24"/>
          <w:u w:val="single"/>
        </w:rPr>
        <w:t xml:space="preserve">chauffeur </w:t>
      </w:r>
      <w:r w:rsidRPr="007515BA">
        <w:rPr>
          <w:rFonts w:eastAsia="Calibri"/>
          <w:b/>
          <w:sz w:val="24"/>
          <w:szCs w:val="24"/>
          <w:u w:val="single"/>
        </w:rPr>
        <w:t> :</w:t>
      </w:r>
      <w:proofErr w:type="gramEnd"/>
      <w:r w:rsidRPr="007515BA">
        <w:rPr>
          <w:rFonts w:eastAsia="Calibri"/>
          <w:b/>
          <w:sz w:val="24"/>
          <w:szCs w:val="24"/>
        </w:rPr>
        <w:t xml:space="preserve">  0.5€ / KM  (aller / retour) + 15€ / heure</w:t>
      </w:r>
    </w:p>
    <w:p w:rsidR="007515BA" w:rsidRPr="007515BA" w:rsidRDefault="007515BA" w:rsidP="007515BA">
      <w:pPr>
        <w:rPr>
          <w:rFonts w:eastAsia="Calibri"/>
          <w:b/>
          <w:sz w:val="24"/>
          <w:szCs w:val="24"/>
          <w:lang w:eastAsia="en-US"/>
        </w:rPr>
      </w:pPr>
      <w:r w:rsidRPr="007515BA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 w:rsidRPr="007515BA">
        <w:rPr>
          <w:rFonts w:eastAsia="Calibri"/>
          <w:b/>
          <w:sz w:val="24"/>
          <w:szCs w:val="24"/>
          <w:lang w:eastAsia="en-US"/>
        </w:rPr>
        <w:t>URGENCE</w:t>
      </w:r>
      <w:r w:rsidR="00B556B5">
        <w:rPr>
          <w:rFonts w:eastAsia="Calibri"/>
          <w:b/>
          <w:sz w:val="24"/>
          <w:szCs w:val="24"/>
          <w:lang w:eastAsia="en-US"/>
        </w:rPr>
        <w:t xml:space="preserve"> avec chauffeur</w:t>
      </w:r>
      <w:r w:rsidRPr="007515BA">
        <w:rPr>
          <w:rFonts w:eastAsia="Calibri"/>
          <w:b/>
          <w:sz w:val="24"/>
          <w:szCs w:val="24"/>
          <w:lang w:eastAsia="en-US"/>
        </w:rPr>
        <w:t> </w:t>
      </w:r>
      <w:proofErr w:type="gramStart"/>
      <w:r w:rsidRPr="007515BA">
        <w:rPr>
          <w:rFonts w:eastAsia="Calibri"/>
          <w:b/>
          <w:sz w:val="24"/>
          <w:szCs w:val="24"/>
          <w:lang w:eastAsia="en-US"/>
        </w:rPr>
        <w:t>:  0.5</w:t>
      </w:r>
      <w:proofErr w:type="gramEnd"/>
      <w:r w:rsidRPr="007515BA">
        <w:rPr>
          <w:rFonts w:eastAsia="Calibri"/>
          <w:b/>
          <w:sz w:val="24"/>
          <w:szCs w:val="24"/>
          <w:lang w:eastAsia="en-US"/>
        </w:rPr>
        <w:t>€ / KM (aller / retour) + 30€ / heure</w:t>
      </w:r>
    </w:p>
    <w:p w:rsidR="008930F1" w:rsidRDefault="008930F1" w:rsidP="008930F1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LOCATION VAN </w:t>
      </w:r>
      <w:proofErr w:type="gramStart"/>
      <w:r>
        <w:rPr>
          <w:rFonts w:eastAsia="Calibri"/>
          <w:b/>
          <w:sz w:val="24"/>
          <w:szCs w:val="24"/>
          <w:lang w:eastAsia="en-US"/>
        </w:rPr>
        <w:t>……..: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8930F1">
        <w:rPr>
          <w:rFonts w:eastAsia="Calibri"/>
          <w:b/>
          <w:color w:val="FF0000"/>
          <w:sz w:val="24"/>
          <w:szCs w:val="24"/>
          <w:lang w:eastAsia="en-US"/>
        </w:rPr>
        <w:t xml:space="preserve">40€ / </w:t>
      </w:r>
      <w:r>
        <w:rPr>
          <w:rFonts w:eastAsia="Calibri"/>
          <w:b/>
          <w:color w:val="FF0000"/>
          <w:sz w:val="24"/>
          <w:szCs w:val="24"/>
          <w:lang w:eastAsia="en-US"/>
        </w:rPr>
        <w:t>jour</w:t>
      </w:r>
      <w:r w:rsidRPr="008930F1">
        <w:rPr>
          <w:rFonts w:eastAsia="Calibri"/>
          <w:sz w:val="24"/>
          <w:szCs w:val="24"/>
          <w:lang w:eastAsia="en-US"/>
        </w:rPr>
        <w:t xml:space="preserve"> (Permis EB et assurance exigés+ chèque de caution (500€))</w:t>
      </w:r>
    </w:p>
    <w:p w:rsidR="007515BA" w:rsidRPr="00B556B5" w:rsidRDefault="007515BA" w:rsidP="007515BA">
      <w:pPr>
        <w:rPr>
          <w:rFonts w:eastAsia="Calibri"/>
          <w:b/>
          <w:sz w:val="16"/>
          <w:szCs w:val="16"/>
          <w:lang w:eastAsia="en-US"/>
        </w:rPr>
      </w:pPr>
    </w:p>
    <w:p w:rsidR="007515BA" w:rsidRPr="007515BA" w:rsidRDefault="007515BA" w:rsidP="007515BA">
      <w:pPr>
        <w:rPr>
          <w:rFonts w:eastAsia="Calibri"/>
          <w:b/>
          <w:sz w:val="24"/>
          <w:szCs w:val="24"/>
          <w:lang w:eastAsia="en-US"/>
        </w:rPr>
      </w:pPr>
      <w:r w:rsidRPr="007515BA">
        <w:rPr>
          <w:rFonts w:eastAsia="Calibri"/>
          <w:b/>
          <w:sz w:val="24"/>
          <w:szCs w:val="24"/>
          <w:lang w:eastAsia="en-US"/>
        </w:rPr>
        <w:t xml:space="preserve">* </w:t>
      </w:r>
      <w:r w:rsidRPr="007515BA">
        <w:rPr>
          <w:rFonts w:eastAsia="Calibri"/>
          <w:b/>
          <w:sz w:val="24"/>
          <w:szCs w:val="24"/>
          <w:u w:val="single"/>
          <w:lang w:eastAsia="en-US"/>
        </w:rPr>
        <w:t>SOINS PARTICULIERS</w:t>
      </w:r>
      <w:r w:rsidRPr="007515BA">
        <w:rPr>
          <w:rFonts w:eastAsia="Calibri"/>
          <w:b/>
          <w:sz w:val="24"/>
          <w:szCs w:val="24"/>
          <w:lang w:eastAsia="en-US"/>
        </w:rPr>
        <w:t xml:space="preserve"> : </w:t>
      </w:r>
      <w:r w:rsidRPr="007515BA">
        <w:rPr>
          <w:rFonts w:eastAsia="Calibri"/>
          <w:b/>
          <w:color w:val="FF0000"/>
          <w:sz w:val="24"/>
          <w:szCs w:val="24"/>
          <w:lang w:eastAsia="en-US"/>
        </w:rPr>
        <w:t>30€ / mois</w:t>
      </w:r>
    </w:p>
    <w:p w:rsidR="007515BA" w:rsidRPr="007515BA" w:rsidRDefault="007515BA" w:rsidP="007515BA">
      <w:pPr>
        <w:ind w:firstLine="708"/>
        <w:rPr>
          <w:rFonts w:eastAsia="Calibri"/>
          <w:sz w:val="24"/>
          <w:szCs w:val="24"/>
          <w:lang w:eastAsia="en-US"/>
        </w:rPr>
      </w:pPr>
      <w:r w:rsidRPr="007515BA">
        <w:rPr>
          <w:rFonts w:eastAsia="Calibri"/>
          <w:b/>
          <w:sz w:val="24"/>
          <w:szCs w:val="24"/>
          <w:lang w:eastAsia="en-US"/>
        </w:rPr>
        <w:t xml:space="preserve">- </w:t>
      </w:r>
      <w:r w:rsidRPr="007515BA">
        <w:rPr>
          <w:rFonts w:eastAsia="Calibri"/>
          <w:sz w:val="24"/>
          <w:szCs w:val="24"/>
          <w:lang w:eastAsia="en-US"/>
        </w:rPr>
        <w:t xml:space="preserve">Etalage de la paille, </w:t>
      </w:r>
    </w:p>
    <w:p w:rsidR="007515BA" w:rsidRPr="007515BA" w:rsidRDefault="007515BA" w:rsidP="007515BA">
      <w:pPr>
        <w:ind w:firstLine="708"/>
        <w:rPr>
          <w:rFonts w:eastAsia="Calibri"/>
          <w:sz w:val="24"/>
          <w:szCs w:val="24"/>
          <w:lang w:eastAsia="en-US"/>
        </w:rPr>
      </w:pPr>
      <w:r w:rsidRPr="007515BA">
        <w:rPr>
          <w:rFonts w:eastAsia="Calibri"/>
          <w:sz w:val="24"/>
          <w:szCs w:val="24"/>
          <w:lang w:eastAsia="en-US"/>
        </w:rPr>
        <w:t>- Ramassage des crottins le soir (boxe à copeaux)</w:t>
      </w:r>
    </w:p>
    <w:p w:rsidR="007515BA" w:rsidRPr="007515BA" w:rsidRDefault="007515BA" w:rsidP="007515BA">
      <w:pPr>
        <w:rPr>
          <w:rFonts w:ascii="Calibri" w:eastAsia="Calibri" w:hAnsi="Calibri"/>
          <w:sz w:val="22"/>
          <w:szCs w:val="22"/>
          <w:lang w:eastAsia="en-US"/>
        </w:rPr>
      </w:pPr>
    </w:p>
    <w:p w:rsidR="007515BA" w:rsidRPr="007515BA" w:rsidRDefault="007515BA" w:rsidP="007515BA"/>
    <w:p w:rsidR="007515BA" w:rsidRDefault="007515BA" w:rsidP="007515BA">
      <w:pPr>
        <w:jc w:val="both"/>
        <w:rPr>
          <w:b/>
          <w:i/>
          <w:sz w:val="24"/>
          <w:szCs w:val="24"/>
          <w:u w:val="single"/>
        </w:rPr>
      </w:pPr>
      <w:r w:rsidRPr="007515BA">
        <w:rPr>
          <w:b/>
          <w:i/>
          <w:sz w:val="24"/>
          <w:szCs w:val="24"/>
          <w:u w:val="single"/>
        </w:rPr>
        <w:t>A NOTER :</w:t>
      </w:r>
    </w:p>
    <w:p w:rsidR="001F1CC4" w:rsidRPr="007515BA" w:rsidRDefault="001F1CC4" w:rsidP="007515BA">
      <w:pPr>
        <w:jc w:val="both"/>
        <w:rPr>
          <w:b/>
          <w:i/>
          <w:sz w:val="24"/>
          <w:szCs w:val="24"/>
          <w:u w:val="single"/>
        </w:rPr>
      </w:pPr>
    </w:p>
    <w:p w:rsidR="007515BA" w:rsidRPr="007515BA" w:rsidRDefault="007515BA" w:rsidP="007515BA">
      <w:pPr>
        <w:jc w:val="both"/>
        <w:rPr>
          <w:b/>
          <w:i/>
          <w:sz w:val="24"/>
          <w:szCs w:val="24"/>
          <w:u w:val="single"/>
        </w:rPr>
      </w:pPr>
    </w:p>
    <w:p w:rsidR="007515BA" w:rsidRPr="007515BA" w:rsidRDefault="007515BA" w:rsidP="007515BA">
      <w:pPr>
        <w:jc w:val="both"/>
        <w:rPr>
          <w:i/>
          <w:sz w:val="24"/>
          <w:szCs w:val="24"/>
        </w:rPr>
      </w:pPr>
      <w:r w:rsidRPr="007515BA">
        <w:rPr>
          <w:i/>
          <w:sz w:val="24"/>
          <w:szCs w:val="24"/>
        </w:rPr>
        <w:t>* La pension est à régler en début de mois (avant le 10), les cours et prestations supplémentaires sont facturées et à régler au début du mois suivant.</w:t>
      </w:r>
    </w:p>
    <w:p w:rsidR="007515BA" w:rsidRPr="007515BA" w:rsidRDefault="007515BA" w:rsidP="007515BA">
      <w:pPr>
        <w:jc w:val="both"/>
        <w:rPr>
          <w:i/>
          <w:sz w:val="24"/>
          <w:szCs w:val="24"/>
        </w:rPr>
      </w:pPr>
    </w:p>
    <w:p w:rsidR="007515BA" w:rsidRPr="007515BA" w:rsidRDefault="007515BA" w:rsidP="007515BA">
      <w:pPr>
        <w:jc w:val="both"/>
        <w:rPr>
          <w:i/>
          <w:sz w:val="24"/>
          <w:szCs w:val="24"/>
        </w:rPr>
      </w:pPr>
      <w:r w:rsidRPr="007515BA">
        <w:rPr>
          <w:i/>
          <w:sz w:val="24"/>
          <w:szCs w:val="24"/>
        </w:rPr>
        <w:t>* L’adhésion au centre équestre est obligatoire pour participer aux cours club 85€ /an</w:t>
      </w:r>
    </w:p>
    <w:p w:rsidR="007515BA" w:rsidRPr="007515BA" w:rsidRDefault="007515BA" w:rsidP="007515BA">
      <w:pPr>
        <w:jc w:val="both"/>
        <w:rPr>
          <w:i/>
          <w:sz w:val="24"/>
          <w:szCs w:val="24"/>
        </w:rPr>
      </w:pPr>
    </w:p>
    <w:p w:rsidR="007515BA" w:rsidRPr="007515BA" w:rsidRDefault="007515BA" w:rsidP="007515BA">
      <w:pPr>
        <w:rPr>
          <w:i/>
          <w:sz w:val="24"/>
          <w:szCs w:val="24"/>
        </w:rPr>
      </w:pPr>
      <w:r w:rsidRPr="007515BA">
        <w:rPr>
          <w:i/>
          <w:sz w:val="24"/>
          <w:szCs w:val="24"/>
        </w:rPr>
        <w:t xml:space="preserve">* L’absence de moins d’un  mois ne donne pas droit à une réduction du prix de pension, au-delà, 5 euros   par jour sera demandé au titre de réservation de boxe. </w:t>
      </w:r>
    </w:p>
    <w:p w:rsidR="007515BA" w:rsidRPr="007515BA" w:rsidRDefault="007515BA" w:rsidP="007515BA">
      <w:pPr>
        <w:rPr>
          <w:i/>
          <w:sz w:val="24"/>
          <w:szCs w:val="24"/>
        </w:rPr>
      </w:pPr>
    </w:p>
    <w:p w:rsidR="007515BA" w:rsidRDefault="007515BA" w:rsidP="007515BA">
      <w:pPr>
        <w:rPr>
          <w:i/>
          <w:sz w:val="24"/>
          <w:szCs w:val="24"/>
        </w:rPr>
      </w:pPr>
      <w:r w:rsidRPr="007515BA">
        <w:rPr>
          <w:i/>
          <w:sz w:val="24"/>
          <w:szCs w:val="24"/>
        </w:rPr>
        <w:t xml:space="preserve">* Boxe à copeaux : achats des copeaux à la charge du propriétaire, l’écurie fait l’entretien du boxe le matin (le soir en </w:t>
      </w:r>
      <w:r w:rsidR="00B556B5">
        <w:rPr>
          <w:i/>
          <w:sz w:val="24"/>
          <w:szCs w:val="24"/>
        </w:rPr>
        <w:t>supplément), curage et mise en place de la litière</w:t>
      </w:r>
      <w:r w:rsidRPr="007515BA">
        <w:rPr>
          <w:i/>
          <w:sz w:val="24"/>
          <w:szCs w:val="24"/>
        </w:rPr>
        <w:t xml:space="preserve"> 1x par semaine, pas de réduction de prix de pension. </w:t>
      </w:r>
    </w:p>
    <w:p w:rsidR="00B556B5" w:rsidRDefault="00B556B5" w:rsidP="007515BA">
      <w:pPr>
        <w:rPr>
          <w:i/>
          <w:sz w:val="24"/>
          <w:szCs w:val="24"/>
        </w:rPr>
      </w:pPr>
    </w:p>
    <w:p w:rsidR="00B556B5" w:rsidRPr="00B556B5" w:rsidRDefault="00B556B5" w:rsidP="007515B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*</w:t>
      </w:r>
      <w:r w:rsidRPr="00B556B5">
        <w:rPr>
          <w:i/>
          <w:sz w:val="24"/>
          <w:szCs w:val="24"/>
        </w:rPr>
        <w:t>Le choix du boxe est à définir, dans la mesure du possible, d’un commun accord entre le responsable de l’écurie et le propriétaire .Etant entendu que l’important est le bien-être et la tranquillité des chevaux (entente avec les voisins)</w:t>
      </w:r>
    </w:p>
    <w:p w:rsidR="007515BA" w:rsidRPr="007515BA" w:rsidRDefault="007515BA" w:rsidP="007515BA">
      <w:pPr>
        <w:rPr>
          <w:i/>
          <w:sz w:val="24"/>
          <w:szCs w:val="24"/>
        </w:rPr>
      </w:pPr>
    </w:p>
    <w:p w:rsidR="007515BA" w:rsidRDefault="007515BA" w:rsidP="007515BA">
      <w:pPr>
        <w:rPr>
          <w:i/>
          <w:sz w:val="24"/>
          <w:szCs w:val="24"/>
        </w:rPr>
      </w:pPr>
      <w:r w:rsidRPr="007515BA">
        <w:rPr>
          <w:i/>
          <w:sz w:val="24"/>
          <w:szCs w:val="24"/>
        </w:rPr>
        <w:t>* En cas d’absence de soins ou de sorties régulières (&gt;à 48 heures), le responsable de l’écurie prendra l’initiative de faire le nécessaire et procèdera à la facturation de ses prestations au propriétaire.</w:t>
      </w:r>
    </w:p>
    <w:p w:rsidR="00B556B5" w:rsidRDefault="00B556B5" w:rsidP="007515BA">
      <w:pPr>
        <w:rPr>
          <w:i/>
          <w:sz w:val="24"/>
          <w:szCs w:val="24"/>
        </w:rPr>
      </w:pPr>
    </w:p>
    <w:p w:rsidR="00B556B5" w:rsidRPr="00B556B5" w:rsidRDefault="001F1CC4" w:rsidP="00B556B5">
      <w:pPr>
        <w:rPr>
          <w:i/>
          <w:sz w:val="24"/>
          <w:szCs w:val="24"/>
        </w:rPr>
      </w:pPr>
      <w:r>
        <w:rPr>
          <w:i/>
          <w:sz w:val="24"/>
          <w:szCs w:val="24"/>
        </w:rPr>
        <w:t>*Toutes les prestat</w:t>
      </w:r>
      <w:r w:rsidR="00B556B5">
        <w:rPr>
          <w:i/>
          <w:sz w:val="24"/>
          <w:szCs w:val="24"/>
        </w:rPr>
        <w:t>ions</w:t>
      </w:r>
      <w:r>
        <w:rPr>
          <w:i/>
          <w:sz w:val="24"/>
          <w:szCs w:val="24"/>
        </w:rPr>
        <w:t xml:space="preserve"> ou demandes</w:t>
      </w:r>
      <w:r w:rsidR="00B556B5">
        <w:rPr>
          <w:i/>
          <w:sz w:val="24"/>
          <w:szCs w:val="24"/>
        </w:rPr>
        <w:t xml:space="preserve"> non prévues seront étudiées au cas par cas.</w:t>
      </w:r>
    </w:p>
    <w:p w:rsidR="007515BA" w:rsidRPr="007515BA" w:rsidRDefault="007515BA" w:rsidP="007515BA">
      <w:pPr>
        <w:rPr>
          <w:i/>
          <w:sz w:val="24"/>
          <w:szCs w:val="24"/>
        </w:rPr>
      </w:pPr>
    </w:p>
    <w:p w:rsidR="007515BA" w:rsidRPr="007515BA" w:rsidRDefault="007515BA" w:rsidP="007515BA">
      <w:pPr>
        <w:rPr>
          <w:i/>
          <w:sz w:val="24"/>
          <w:szCs w:val="24"/>
        </w:rPr>
      </w:pPr>
      <w:r w:rsidRPr="007515BA">
        <w:rPr>
          <w:i/>
          <w:sz w:val="24"/>
          <w:szCs w:val="24"/>
        </w:rPr>
        <w:t xml:space="preserve">*Le port de la bombe est obligatoire dans l’enceinte du centre équestre pour toute activité montée, aucune assurance ne couvrira un cavalier sans protection céphalique. </w:t>
      </w:r>
    </w:p>
    <w:p w:rsidR="007515BA" w:rsidRPr="007515BA" w:rsidRDefault="007515BA" w:rsidP="007515BA">
      <w:pPr>
        <w:rPr>
          <w:i/>
          <w:sz w:val="24"/>
          <w:szCs w:val="24"/>
        </w:rPr>
      </w:pPr>
    </w:p>
    <w:p w:rsidR="007515BA" w:rsidRPr="007515BA" w:rsidRDefault="007515BA" w:rsidP="007515BA">
      <w:pPr>
        <w:rPr>
          <w:i/>
          <w:sz w:val="24"/>
          <w:szCs w:val="24"/>
        </w:rPr>
      </w:pPr>
      <w:r w:rsidRPr="007515BA">
        <w:rPr>
          <w:i/>
          <w:sz w:val="24"/>
          <w:szCs w:val="24"/>
        </w:rPr>
        <w:t>* L’accès aux paddocks collectifs est libre « à tout heure » cependant, la présence du propriétaire ou toute personne désigné par lui, à proximité du paddock est obligatoire pour prévenir de tout accident ou détérioration et libérer au bout d’1/2 heure si d’autres personnes veulent aussi libérer leurs chevaux.</w:t>
      </w:r>
    </w:p>
    <w:p w:rsidR="007515BA" w:rsidRPr="007515BA" w:rsidRDefault="007515BA" w:rsidP="007515BA">
      <w:pPr>
        <w:rPr>
          <w:i/>
          <w:sz w:val="24"/>
          <w:szCs w:val="24"/>
        </w:rPr>
      </w:pPr>
    </w:p>
    <w:p w:rsidR="007515BA" w:rsidRDefault="007515BA" w:rsidP="007515BA">
      <w:pPr>
        <w:rPr>
          <w:i/>
          <w:sz w:val="24"/>
          <w:szCs w:val="24"/>
        </w:rPr>
      </w:pPr>
      <w:r w:rsidRPr="007515BA">
        <w:rPr>
          <w:i/>
          <w:sz w:val="24"/>
          <w:szCs w:val="24"/>
        </w:rPr>
        <w:t>* Le règlement de l’utilisation des manèges est à l’affiche à l’entrée des manèges</w:t>
      </w:r>
    </w:p>
    <w:p w:rsidR="00E61667" w:rsidRDefault="00E61667" w:rsidP="007515BA">
      <w:pPr>
        <w:rPr>
          <w:i/>
          <w:sz w:val="24"/>
          <w:szCs w:val="24"/>
        </w:rPr>
      </w:pPr>
    </w:p>
    <w:p w:rsidR="00E61667" w:rsidRDefault="00E61667" w:rsidP="00E61667">
      <w:pPr>
        <w:rPr>
          <w:i/>
          <w:sz w:val="24"/>
          <w:szCs w:val="24"/>
        </w:rPr>
      </w:pPr>
      <w:r>
        <w:rPr>
          <w:i/>
          <w:sz w:val="24"/>
          <w:szCs w:val="24"/>
        </w:rPr>
        <w:t>*Dans la carrière en sable blanc fibrée : il est strictement interdit de lâcher ou longer les chevaux, les crottins doivent être ramassés (sous peine de fermeture temporaire)</w:t>
      </w:r>
    </w:p>
    <w:p w:rsidR="00E61667" w:rsidRDefault="00E61667" w:rsidP="00E6166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 manière générale, sur toutes les aires de pratique, les barres au sol de couleur unie uniquement peuvent être utilisées et rangées après chaque utili</w:t>
      </w:r>
      <w:r w:rsidR="0076586F">
        <w:rPr>
          <w:i/>
          <w:sz w:val="24"/>
          <w:szCs w:val="24"/>
        </w:rPr>
        <w:t xml:space="preserve">sation </w:t>
      </w:r>
      <w:r>
        <w:rPr>
          <w:i/>
          <w:sz w:val="24"/>
          <w:szCs w:val="24"/>
        </w:rPr>
        <w:t>(les barres de plusieurs couleurs servent uniquement au saut d’</w:t>
      </w:r>
      <w:r w:rsidR="0076586F">
        <w:rPr>
          <w:i/>
          <w:sz w:val="24"/>
          <w:szCs w:val="24"/>
        </w:rPr>
        <w:t>obstacle.</w:t>
      </w:r>
    </w:p>
    <w:p w:rsidR="0076586F" w:rsidRDefault="0076586F" w:rsidP="00E61667">
      <w:pPr>
        <w:rPr>
          <w:i/>
          <w:sz w:val="24"/>
          <w:szCs w:val="24"/>
        </w:rPr>
      </w:pPr>
    </w:p>
    <w:p w:rsidR="00A92080" w:rsidRDefault="0076586F" w:rsidP="0076586F">
      <w:pPr>
        <w:rPr>
          <w:i/>
          <w:sz w:val="24"/>
          <w:szCs w:val="24"/>
        </w:rPr>
      </w:pPr>
      <w:r>
        <w:rPr>
          <w:i/>
          <w:sz w:val="24"/>
          <w:szCs w:val="24"/>
        </w:rPr>
        <w:t>*Les chiens sont autorisés uniquement en laisse dans les bâtiments et abords</w:t>
      </w:r>
      <w:r w:rsidR="00A92080">
        <w:rPr>
          <w:i/>
          <w:sz w:val="24"/>
          <w:szCs w:val="24"/>
        </w:rPr>
        <w:t xml:space="preserve"> de l’écurie. </w:t>
      </w:r>
    </w:p>
    <w:p w:rsidR="0076586F" w:rsidRPr="0076586F" w:rsidRDefault="00A92080" w:rsidP="0076586F">
      <w:pPr>
        <w:rPr>
          <w:i/>
          <w:sz w:val="24"/>
          <w:szCs w:val="24"/>
        </w:rPr>
      </w:pPr>
      <w:r>
        <w:rPr>
          <w:i/>
          <w:sz w:val="24"/>
          <w:szCs w:val="24"/>
        </w:rPr>
        <w:t>Ils sont interdits au club-house.</w:t>
      </w:r>
    </w:p>
    <w:p w:rsidR="007515BA" w:rsidRPr="007515BA" w:rsidRDefault="007515BA" w:rsidP="007515BA">
      <w:pPr>
        <w:rPr>
          <w:i/>
          <w:sz w:val="24"/>
          <w:szCs w:val="24"/>
        </w:rPr>
      </w:pPr>
    </w:p>
    <w:p w:rsidR="007515BA" w:rsidRDefault="007515BA" w:rsidP="007515BA">
      <w:pPr>
        <w:pStyle w:val="Corpsdetexte"/>
        <w:rPr>
          <w:i/>
          <w:szCs w:val="24"/>
        </w:rPr>
      </w:pPr>
      <w:r w:rsidRPr="007515BA">
        <w:rPr>
          <w:i/>
          <w:szCs w:val="24"/>
        </w:rPr>
        <w:t>* Le prix de pension  sera automatiquement augmenté de 5€ à chaque 1</w:t>
      </w:r>
      <w:r w:rsidRPr="007515BA">
        <w:rPr>
          <w:i/>
          <w:szCs w:val="24"/>
          <w:vertAlign w:val="superscript"/>
        </w:rPr>
        <w:t>er</w:t>
      </w:r>
      <w:r w:rsidR="00A92080">
        <w:rPr>
          <w:i/>
          <w:szCs w:val="24"/>
        </w:rPr>
        <w:t xml:space="preserve"> janvier </w:t>
      </w:r>
      <w:r w:rsidRPr="007515BA">
        <w:rPr>
          <w:i/>
          <w:szCs w:val="24"/>
        </w:rPr>
        <w:t>(pas d’augmentation au 01/01/2018)</w:t>
      </w:r>
    </w:p>
    <w:p w:rsidR="00B556B5" w:rsidRDefault="00B556B5" w:rsidP="007515BA">
      <w:pPr>
        <w:pStyle w:val="Corpsdetexte"/>
        <w:rPr>
          <w:i/>
          <w:szCs w:val="24"/>
        </w:rPr>
      </w:pPr>
    </w:p>
    <w:p w:rsidR="00B556B5" w:rsidRDefault="00B556B5" w:rsidP="007515BA">
      <w:pPr>
        <w:pStyle w:val="Corpsdetexte"/>
        <w:rPr>
          <w:i/>
          <w:szCs w:val="24"/>
        </w:rPr>
      </w:pPr>
    </w:p>
    <w:p w:rsidR="00B556B5" w:rsidRDefault="00B556B5" w:rsidP="007515BA">
      <w:pPr>
        <w:pStyle w:val="Corpsdetexte"/>
        <w:rPr>
          <w:i/>
          <w:szCs w:val="24"/>
        </w:rPr>
      </w:pPr>
    </w:p>
    <w:p w:rsidR="00B556B5" w:rsidRDefault="00B556B5" w:rsidP="007515BA">
      <w:pPr>
        <w:pStyle w:val="Corpsdetexte"/>
        <w:rPr>
          <w:i/>
          <w:szCs w:val="24"/>
        </w:rPr>
      </w:pPr>
    </w:p>
    <w:p w:rsidR="00B556B5" w:rsidRDefault="00B556B5" w:rsidP="007515BA">
      <w:pPr>
        <w:pStyle w:val="Corpsdetexte"/>
        <w:rPr>
          <w:i/>
          <w:szCs w:val="24"/>
        </w:rPr>
      </w:pPr>
    </w:p>
    <w:p w:rsidR="00B556B5" w:rsidRDefault="00B556B5" w:rsidP="007515BA">
      <w:pPr>
        <w:pStyle w:val="Corpsdetexte"/>
        <w:rPr>
          <w:i/>
          <w:szCs w:val="24"/>
        </w:rPr>
      </w:pPr>
    </w:p>
    <w:p w:rsidR="00B556B5" w:rsidRDefault="00B556B5" w:rsidP="007515BA">
      <w:pPr>
        <w:pStyle w:val="Corpsdetexte"/>
        <w:rPr>
          <w:i/>
          <w:szCs w:val="24"/>
        </w:rPr>
      </w:pPr>
    </w:p>
    <w:p w:rsidR="00B556B5" w:rsidRPr="007515BA" w:rsidRDefault="00B556B5" w:rsidP="007515BA">
      <w:pPr>
        <w:pStyle w:val="Corpsdetexte"/>
        <w:rPr>
          <w:b/>
          <w:i/>
          <w:sz w:val="12"/>
          <w:szCs w:val="12"/>
        </w:rPr>
      </w:pPr>
    </w:p>
    <w:p w:rsidR="008872F4" w:rsidRPr="007515BA" w:rsidRDefault="008872F4" w:rsidP="00821374">
      <w:pPr>
        <w:pStyle w:val="Corpsdetexte"/>
        <w:rPr>
          <w:i/>
          <w:sz w:val="28"/>
          <w:szCs w:val="28"/>
        </w:rPr>
      </w:pPr>
    </w:p>
    <w:p w:rsidR="008872F4" w:rsidRPr="00DE3E7B" w:rsidRDefault="008872F4" w:rsidP="00DE3E7B">
      <w:pPr>
        <w:pStyle w:val="Sous-titre"/>
        <w:rPr>
          <w:b w:val="0"/>
          <w:sz w:val="16"/>
        </w:rPr>
      </w:pPr>
      <w:r w:rsidRPr="007515BA">
        <w:rPr>
          <w:b w:val="0"/>
          <w:sz w:val="16"/>
        </w:rPr>
        <w:t>N° SIRET 41393438100018 / CODE APE : 9329Z / N° INTRA-COMMUNAUTAIRE : FR37413934381 / CLUB AGREE FFE N°5713000 / LABEL CNEFE</w:t>
      </w:r>
    </w:p>
    <w:sectPr w:rsidR="008872F4" w:rsidRPr="00DE3E7B" w:rsidSect="008872F4">
      <w:headerReference w:type="default" r:id="rId8"/>
      <w:pgSz w:w="11906" w:h="16838"/>
      <w:pgMar w:top="567" w:right="707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33" w:rsidRDefault="00037233">
      <w:r>
        <w:separator/>
      </w:r>
    </w:p>
  </w:endnote>
  <w:endnote w:type="continuationSeparator" w:id="0">
    <w:p w:rsidR="00037233" w:rsidRDefault="0003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33" w:rsidRDefault="00037233">
      <w:r>
        <w:separator/>
      </w:r>
    </w:p>
  </w:footnote>
  <w:footnote w:type="continuationSeparator" w:id="0">
    <w:p w:rsidR="00037233" w:rsidRDefault="0003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9B" w:rsidRDefault="00DF0E9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6D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2D83B52"/>
    <w:multiLevelType w:val="singleLevel"/>
    <w:tmpl w:val="2468EF8A"/>
    <w:lvl w:ilvl="0">
      <w:start w:val="3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41DD8"/>
    <w:multiLevelType w:val="singleLevel"/>
    <w:tmpl w:val="C22A6DA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957B00"/>
    <w:multiLevelType w:val="singleLevel"/>
    <w:tmpl w:val="040C000B"/>
    <w:lvl w:ilvl="0">
      <w:start w:val="17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E605BF"/>
    <w:multiLevelType w:val="hybridMultilevel"/>
    <w:tmpl w:val="4C5268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06A3E"/>
    <w:multiLevelType w:val="singleLevel"/>
    <w:tmpl w:val="C22A6DA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841A11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D86655B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4E51C7C"/>
    <w:multiLevelType w:val="singleLevel"/>
    <w:tmpl w:val="E1D2F020"/>
    <w:lvl w:ilvl="0">
      <w:start w:val="8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</w:abstractNum>
  <w:abstractNum w:abstractNumId="9">
    <w:nsid w:val="26CE675F"/>
    <w:multiLevelType w:val="singleLevel"/>
    <w:tmpl w:val="DEB6AE3E"/>
    <w:lvl w:ilvl="0"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</w:abstractNum>
  <w:abstractNum w:abstractNumId="10">
    <w:nsid w:val="2B965F2D"/>
    <w:multiLevelType w:val="singleLevel"/>
    <w:tmpl w:val="FA7043BA"/>
    <w:lvl w:ilvl="0"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</w:abstractNum>
  <w:abstractNum w:abstractNumId="11">
    <w:nsid w:val="31AB1C5D"/>
    <w:multiLevelType w:val="singleLevel"/>
    <w:tmpl w:val="C22A6DA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0825B5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6CA2952"/>
    <w:multiLevelType w:val="singleLevel"/>
    <w:tmpl w:val="C22A6DA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81602B"/>
    <w:multiLevelType w:val="singleLevel"/>
    <w:tmpl w:val="2468EF8A"/>
    <w:lvl w:ilvl="0">
      <w:start w:val="3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EE1522"/>
    <w:multiLevelType w:val="singleLevel"/>
    <w:tmpl w:val="DBFC0AF6"/>
    <w:lvl w:ilvl="0">
      <w:start w:val="8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</w:abstractNum>
  <w:abstractNum w:abstractNumId="16">
    <w:nsid w:val="48523743"/>
    <w:multiLevelType w:val="singleLevel"/>
    <w:tmpl w:val="C22A6DA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A079EF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5CC07A5C"/>
    <w:multiLevelType w:val="singleLevel"/>
    <w:tmpl w:val="EBF25390"/>
    <w:lvl w:ilvl="0"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</w:abstractNum>
  <w:abstractNum w:abstractNumId="19">
    <w:nsid w:val="629077B2"/>
    <w:multiLevelType w:val="singleLevel"/>
    <w:tmpl w:val="80141AE2"/>
    <w:lvl w:ilvl="0">
      <w:start w:val="1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64EC7E9F"/>
    <w:multiLevelType w:val="singleLevel"/>
    <w:tmpl w:val="E83CF9D0"/>
    <w:lvl w:ilvl="0"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</w:abstractNum>
  <w:abstractNum w:abstractNumId="21">
    <w:nsid w:val="65496189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699C5908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6B8A569B"/>
    <w:multiLevelType w:val="singleLevel"/>
    <w:tmpl w:val="A4F8312A"/>
    <w:lvl w:ilvl="0">
      <w:start w:val="1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6BFF6E12"/>
    <w:multiLevelType w:val="singleLevel"/>
    <w:tmpl w:val="C22A6DA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222FAC"/>
    <w:multiLevelType w:val="singleLevel"/>
    <w:tmpl w:val="447C94EC"/>
    <w:lvl w:ilvl="0"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</w:abstractNum>
  <w:abstractNum w:abstractNumId="26">
    <w:nsid w:val="755F7D4B"/>
    <w:multiLevelType w:val="singleLevel"/>
    <w:tmpl w:val="C22A6DA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7B2F68"/>
    <w:multiLevelType w:val="hybridMultilevel"/>
    <w:tmpl w:val="976ED760"/>
    <w:lvl w:ilvl="0" w:tplc="25B297D4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0242D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7A543207"/>
    <w:multiLevelType w:val="singleLevel"/>
    <w:tmpl w:val="8312D70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BE6003E"/>
    <w:multiLevelType w:val="singleLevel"/>
    <w:tmpl w:val="F4B66A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3"/>
  </w:num>
  <w:num w:numId="5">
    <w:abstractNumId w:val="22"/>
  </w:num>
  <w:num w:numId="6">
    <w:abstractNumId w:val="29"/>
  </w:num>
  <w:num w:numId="7">
    <w:abstractNumId w:val="28"/>
  </w:num>
  <w:num w:numId="8">
    <w:abstractNumId w:val="0"/>
  </w:num>
  <w:num w:numId="9">
    <w:abstractNumId w:val="21"/>
  </w:num>
  <w:num w:numId="10">
    <w:abstractNumId w:val="6"/>
  </w:num>
  <w:num w:numId="11">
    <w:abstractNumId w:val="12"/>
  </w:num>
  <w:num w:numId="12">
    <w:abstractNumId w:val="17"/>
  </w:num>
  <w:num w:numId="13">
    <w:abstractNumId w:val="7"/>
  </w:num>
  <w:num w:numId="14">
    <w:abstractNumId w:val="5"/>
  </w:num>
  <w:num w:numId="15">
    <w:abstractNumId w:val="8"/>
  </w:num>
  <w:num w:numId="16">
    <w:abstractNumId w:val="15"/>
  </w:num>
  <w:num w:numId="17">
    <w:abstractNumId w:val="16"/>
  </w:num>
  <w:num w:numId="18">
    <w:abstractNumId w:val="11"/>
  </w:num>
  <w:num w:numId="19">
    <w:abstractNumId w:val="14"/>
  </w:num>
  <w:num w:numId="20">
    <w:abstractNumId w:val="1"/>
  </w:num>
  <w:num w:numId="21">
    <w:abstractNumId w:val="18"/>
  </w:num>
  <w:num w:numId="22">
    <w:abstractNumId w:val="10"/>
  </w:num>
  <w:num w:numId="23">
    <w:abstractNumId w:val="20"/>
  </w:num>
  <w:num w:numId="24">
    <w:abstractNumId w:val="9"/>
  </w:num>
  <w:num w:numId="25">
    <w:abstractNumId w:val="30"/>
  </w:num>
  <w:num w:numId="26">
    <w:abstractNumId w:val="24"/>
  </w:num>
  <w:num w:numId="27">
    <w:abstractNumId w:val="26"/>
  </w:num>
  <w:num w:numId="28">
    <w:abstractNumId w:val="2"/>
  </w:num>
  <w:num w:numId="29">
    <w:abstractNumId w:val="25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A8"/>
    <w:rsid w:val="00000A9A"/>
    <w:rsid w:val="00007B6D"/>
    <w:rsid w:val="000142BB"/>
    <w:rsid w:val="00037233"/>
    <w:rsid w:val="000461CA"/>
    <w:rsid w:val="000570FF"/>
    <w:rsid w:val="000573E6"/>
    <w:rsid w:val="00066D0E"/>
    <w:rsid w:val="00074B7C"/>
    <w:rsid w:val="000A1B0C"/>
    <w:rsid w:val="000A37B4"/>
    <w:rsid w:val="00100242"/>
    <w:rsid w:val="00112FEC"/>
    <w:rsid w:val="00117789"/>
    <w:rsid w:val="001420C5"/>
    <w:rsid w:val="0014308A"/>
    <w:rsid w:val="00170E6B"/>
    <w:rsid w:val="001860EF"/>
    <w:rsid w:val="00186CAF"/>
    <w:rsid w:val="0019326D"/>
    <w:rsid w:val="001A25AD"/>
    <w:rsid w:val="001C6E2D"/>
    <w:rsid w:val="001F1CC4"/>
    <w:rsid w:val="00201035"/>
    <w:rsid w:val="002107AE"/>
    <w:rsid w:val="002342AF"/>
    <w:rsid w:val="00243680"/>
    <w:rsid w:val="002453DF"/>
    <w:rsid w:val="00260ECF"/>
    <w:rsid w:val="0026700A"/>
    <w:rsid w:val="00276C88"/>
    <w:rsid w:val="0029073B"/>
    <w:rsid w:val="002A1A00"/>
    <w:rsid w:val="002F2FA8"/>
    <w:rsid w:val="00321F08"/>
    <w:rsid w:val="003504AE"/>
    <w:rsid w:val="003712CB"/>
    <w:rsid w:val="00376468"/>
    <w:rsid w:val="00387062"/>
    <w:rsid w:val="0039173F"/>
    <w:rsid w:val="003A4C75"/>
    <w:rsid w:val="003B277B"/>
    <w:rsid w:val="003F11B6"/>
    <w:rsid w:val="003F5C98"/>
    <w:rsid w:val="00410253"/>
    <w:rsid w:val="00413655"/>
    <w:rsid w:val="004226ED"/>
    <w:rsid w:val="004272FE"/>
    <w:rsid w:val="00431574"/>
    <w:rsid w:val="0044760F"/>
    <w:rsid w:val="00464BA4"/>
    <w:rsid w:val="00471083"/>
    <w:rsid w:val="00472694"/>
    <w:rsid w:val="004871E7"/>
    <w:rsid w:val="004A2479"/>
    <w:rsid w:val="004A2DB2"/>
    <w:rsid w:val="004A3076"/>
    <w:rsid w:val="004A5B78"/>
    <w:rsid w:val="004B1419"/>
    <w:rsid w:val="004B59DD"/>
    <w:rsid w:val="004C0F12"/>
    <w:rsid w:val="00506030"/>
    <w:rsid w:val="00514F83"/>
    <w:rsid w:val="005540D5"/>
    <w:rsid w:val="00593E9D"/>
    <w:rsid w:val="005A3C0D"/>
    <w:rsid w:val="005E0000"/>
    <w:rsid w:val="005F5913"/>
    <w:rsid w:val="00600876"/>
    <w:rsid w:val="006504FA"/>
    <w:rsid w:val="00651C78"/>
    <w:rsid w:val="00682708"/>
    <w:rsid w:val="00691A7F"/>
    <w:rsid w:val="006A153B"/>
    <w:rsid w:val="006C5AB2"/>
    <w:rsid w:val="006D788E"/>
    <w:rsid w:val="007255BC"/>
    <w:rsid w:val="007515BA"/>
    <w:rsid w:val="0076541E"/>
    <w:rsid w:val="0076586F"/>
    <w:rsid w:val="00771A51"/>
    <w:rsid w:val="007819D6"/>
    <w:rsid w:val="00782585"/>
    <w:rsid w:val="007965F3"/>
    <w:rsid w:val="00797EAF"/>
    <w:rsid w:val="007B37AD"/>
    <w:rsid w:val="007B46C9"/>
    <w:rsid w:val="007E12DB"/>
    <w:rsid w:val="007E2149"/>
    <w:rsid w:val="007E5C52"/>
    <w:rsid w:val="007F118A"/>
    <w:rsid w:val="007F7FEE"/>
    <w:rsid w:val="00821374"/>
    <w:rsid w:val="008224ED"/>
    <w:rsid w:val="008355A2"/>
    <w:rsid w:val="00847308"/>
    <w:rsid w:val="008512A8"/>
    <w:rsid w:val="008540C6"/>
    <w:rsid w:val="00857310"/>
    <w:rsid w:val="008720FA"/>
    <w:rsid w:val="00880541"/>
    <w:rsid w:val="008872F4"/>
    <w:rsid w:val="008911D9"/>
    <w:rsid w:val="008930F1"/>
    <w:rsid w:val="00893246"/>
    <w:rsid w:val="008A051E"/>
    <w:rsid w:val="008B5BFA"/>
    <w:rsid w:val="008F0DF7"/>
    <w:rsid w:val="00902112"/>
    <w:rsid w:val="00932215"/>
    <w:rsid w:val="0096454E"/>
    <w:rsid w:val="009675FD"/>
    <w:rsid w:val="00972BBB"/>
    <w:rsid w:val="009757D0"/>
    <w:rsid w:val="00976517"/>
    <w:rsid w:val="00991FCD"/>
    <w:rsid w:val="00994294"/>
    <w:rsid w:val="009A40BA"/>
    <w:rsid w:val="009C43DA"/>
    <w:rsid w:val="009F4407"/>
    <w:rsid w:val="00A00C2B"/>
    <w:rsid w:val="00A26793"/>
    <w:rsid w:val="00A37B89"/>
    <w:rsid w:val="00A83A3A"/>
    <w:rsid w:val="00A92080"/>
    <w:rsid w:val="00B048A1"/>
    <w:rsid w:val="00B1449A"/>
    <w:rsid w:val="00B20B1C"/>
    <w:rsid w:val="00B257FB"/>
    <w:rsid w:val="00B34096"/>
    <w:rsid w:val="00B556B5"/>
    <w:rsid w:val="00B64FE9"/>
    <w:rsid w:val="00B737EC"/>
    <w:rsid w:val="00B85F85"/>
    <w:rsid w:val="00B97A7E"/>
    <w:rsid w:val="00BC16E1"/>
    <w:rsid w:val="00BC281B"/>
    <w:rsid w:val="00BF719A"/>
    <w:rsid w:val="00C235C9"/>
    <w:rsid w:val="00C238DE"/>
    <w:rsid w:val="00C43B8F"/>
    <w:rsid w:val="00C52DA5"/>
    <w:rsid w:val="00C66FE4"/>
    <w:rsid w:val="00C74C5D"/>
    <w:rsid w:val="00C83EA3"/>
    <w:rsid w:val="00C873C8"/>
    <w:rsid w:val="00CC0956"/>
    <w:rsid w:val="00CF34D7"/>
    <w:rsid w:val="00D34D66"/>
    <w:rsid w:val="00D42264"/>
    <w:rsid w:val="00D91217"/>
    <w:rsid w:val="00D928DC"/>
    <w:rsid w:val="00DA3283"/>
    <w:rsid w:val="00DB58FF"/>
    <w:rsid w:val="00DE3E7B"/>
    <w:rsid w:val="00DF0E9B"/>
    <w:rsid w:val="00DF691A"/>
    <w:rsid w:val="00E019D2"/>
    <w:rsid w:val="00E05177"/>
    <w:rsid w:val="00E116EF"/>
    <w:rsid w:val="00E347BB"/>
    <w:rsid w:val="00E508C0"/>
    <w:rsid w:val="00E51F99"/>
    <w:rsid w:val="00E61667"/>
    <w:rsid w:val="00EC0527"/>
    <w:rsid w:val="00EC1FF2"/>
    <w:rsid w:val="00ED36DE"/>
    <w:rsid w:val="00ED4909"/>
    <w:rsid w:val="00F2487B"/>
    <w:rsid w:val="00F54501"/>
    <w:rsid w:val="00F63768"/>
    <w:rsid w:val="00F6456A"/>
    <w:rsid w:val="00F74584"/>
    <w:rsid w:val="00F8536F"/>
    <w:rsid w:val="00F87B8C"/>
    <w:rsid w:val="00FA3303"/>
    <w:rsid w:val="00FC1748"/>
    <w:rsid w:val="00FC4057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0C6"/>
  </w:style>
  <w:style w:type="paragraph" w:styleId="Titre1">
    <w:name w:val="heading 1"/>
    <w:basedOn w:val="Normal"/>
    <w:next w:val="Normal"/>
    <w:qFormat/>
    <w:rsid w:val="008540C6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8540C6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8540C6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540C6"/>
    <w:pPr>
      <w:keepNext/>
      <w:jc w:val="center"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rsid w:val="008540C6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8540C6"/>
    <w:pPr>
      <w:keepNext/>
      <w:ind w:left="567"/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8540C6"/>
    <w:pPr>
      <w:keepNext/>
      <w:ind w:left="28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540C6"/>
    <w:pPr>
      <w:keepNext/>
      <w:jc w:val="both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8540C6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540C6"/>
    <w:pPr>
      <w:jc w:val="center"/>
    </w:pPr>
    <w:rPr>
      <w:b/>
      <w:sz w:val="32"/>
    </w:rPr>
  </w:style>
  <w:style w:type="paragraph" w:styleId="Sous-titre">
    <w:name w:val="Subtitle"/>
    <w:basedOn w:val="Normal"/>
    <w:qFormat/>
    <w:rsid w:val="008540C6"/>
    <w:pPr>
      <w:jc w:val="center"/>
    </w:pPr>
    <w:rPr>
      <w:b/>
      <w:sz w:val="28"/>
    </w:rPr>
  </w:style>
  <w:style w:type="paragraph" w:styleId="Corpsdetexte">
    <w:name w:val="Body Text"/>
    <w:basedOn w:val="Normal"/>
    <w:rsid w:val="008540C6"/>
    <w:pPr>
      <w:jc w:val="both"/>
    </w:pPr>
    <w:rPr>
      <w:sz w:val="24"/>
    </w:rPr>
  </w:style>
  <w:style w:type="paragraph" w:styleId="Retraitcorpsdetexte">
    <w:name w:val="Body Text Indent"/>
    <w:basedOn w:val="Normal"/>
    <w:rsid w:val="008540C6"/>
    <w:pPr>
      <w:ind w:left="284"/>
    </w:pPr>
    <w:rPr>
      <w:sz w:val="24"/>
    </w:rPr>
  </w:style>
  <w:style w:type="paragraph" w:styleId="En-tte">
    <w:name w:val="header"/>
    <w:basedOn w:val="Normal"/>
    <w:rsid w:val="008540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40C6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8540C6"/>
    <w:pPr>
      <w:ind w:left="426" w:hanging="142"/>
      <w:jc w:val="both"/>
    </w:pPr>
    <w:rPr>
      <w:sz w:val="24"/>
    </w:rPr>
  </w:style>
  <w:style w:type="paragraph" w:styleId="Retraitcorpsdetexte3">
    <w:name w:val="Body Text Indent 3"/>
    <w:basedOn w:val="Normal"/>
    <w:rsid w:val="008540C6"/>
    <w:pPr>
      <w:ind w:left="284"/>
      <w:jc w:val="both"/>
    </w:pPr>
    <w:rPr>
      <w:sz w:val="24"/>
    </w:rPr>
  </w:style>
  <w:style w:type="paragraph" w:styleId="Corpsdetexte2">
    <w:name w:val="Body Text 2"/>
    <w:basedOn w:val="Normal"/>
    <w:rsid w:val="008540C6"/>
    <w:pPr>
      <w:jc w:val="both"/>
    </w:pPr>
    <w:rPr>
      <w:b/>
      <w:i/>
      <w:sz w:val="24"/>
    </w:rPr>
  </w:style>
  <w:style w:type="paragraph" w:styleId="Corpsdetexte3">
    <w:name w:val="Body Text 3"/>
    <w:basedOn w:val="Normal"/>
    <w:rsid w:val="008540C6"/>
    <w:pPr>
      <w:jc w:val="both"/>
    </w:pPr>
    <w:rPr>
      <w:b/>
      <w:sz w:val="24"/>
    </w:rPr>
  </w:style>
  <w:style w:type="paragraph" w:styleId="Textedebulles">
    <w:name w:val="Balloon Text"/>
    <w:basedOn w:val="Normal"/>
    <w:semiHidden/>
    <w:rsid w:val="002F2F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1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0C6"/>
  </w:style>
  <w:style w:type="paragraph" w:styleId="Titre1">
    <w:name w:val="heading 1"/>
    <w:basedOn w:val="Normal"/>
    <w:next w:val="Normal"/>
    <w:qFormat/>
    <w:rsid w:val="008540C6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8540C6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8540C6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540C6"/>
    <w:pPr>
      <w:keepNext/>
      <w:jc w:val="center"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rsid w:val="008540C6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8540C6"/>
    <w:pPr>
      <w:keepNext/>
      <w:ind w:left="567"/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8540C6"/>
    <w:pPr>
      <w:keepNext/>
      <w:ind w:left="28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540C6"/>
    <w:pPr>
      <w:keepNext/>
      <w:jc w:val="both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8540C6"/>
    <w:pPr>
      <w:keepNext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540C6"/>
    <w:pPr>
      <w:jc w:val="center"/>
    </w:pPr>
    <w:rPr>
      <w:b/>
      <w:sz w:val="32"/>
    </w:rPr>
  </w:style>
  <w:style w:type="paragraph" w:styleId="Sous-titre">
    <w:name w:val="Subtitle"/>
    <w:basedOn w:val="Normal"/>
    <w:qFormat/>
    <w:rsid w:val="008540C6"/>
    <w:pPr>
      <w:jc w:val="center"/>
    </w:pPr>
    <w:rPr>
      <w:b/>
      <w:sz w:val="28"/>
    </w:rPr>
  </w:style>
  <w:style w:type="paragraph" w:styleId="Corpsdetexte">
    <w:name w:val="Body Text"/>
    <w:basedOn w:val="Normal"/>
    <w:rsid w:val="008540C6"/>
    <w:pPr>
      <w:jc w:val="both"/>
    </w:pPr>
    <w:rPr>
      <w:sz w:val="24"/>
    </w:rPr>
  </w:style>
  <w:style w:type="paragraph" w:styleId="Retraitcorpsdetexte">
    <w:name w:val="Body Text Indent"/>
    <w:basedOn w:val="Normal"/>
    <w:rsid w:val="008540C6"/>
    <w:pPr>
      <w:ind w:left="284"/>
    </w:pPr>
    <w:rPr>
      <w:sz w:val="24"/>
    </w:rPr>
  </w:style>
  <w:style w:type="paragraph" w:styleId="En-tte">
    <w:name w:val="header"/>
    <w:basedOn w:val="Normal"/>
    <w:rsid w:val="008540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40C6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8540C6"/>
    <w:pPr>
      <w:ind w:left="426" w:hanging="142"/>
      <w:jc w:val="both"/>
    </w:pPr>
    <w:rPr>
      <w:sz w:val="24"/>
    </w:rPr>
  </w:style>
  <w:style w:type="paragraph" w:styleId="Retraitcorpsdetexte3">
    <w:name w:val="Body Text Indent 3"/>
    <w:basedOn w:val="Normal"/>
    <w:rsid w:val="008540C6"/>
    <w:pPr>
      <w:ind w:left="284"/>
      <w:jc w:val="both"/>
    </w:pPr>
    <w:rPr>
      <w:sz w:val="24"/>
    </w:rPr>
  </w:style>
  <w:style w:type="paragraph" w:styleId="Corpsdetexte2">
    <w:name w:val="Body Text 2"/>
    <w:basedOn w:val="Normal"/>
    <w:rsid w:val="008540C6"/>
    <w:pPr>
      <w:jc w:val="both"/>
    </w:pPr>
    <w:rPr>
      <w:b/>
      <w:i/>
      <w:sz w:val="24"/>
    </w:rPr>
  </w:style>
  <w:style w:type="paragraph" w:styleId="Corpsdetexte3">
    <w:name w:val="Body Text 3"/>
    <w:basedOn w:val="Normal"/>
    <w:rsid w:val="008540C6"/>
    <w:pPr>
      <w:jc w:val="both"/>
    </w:pPr>
    <w:rPr>
      <w:b/>
      <w:sz w:val="24"/>
    </w:rPr>
  </w:style>
  <w:style w:type="paragraph" w:styleId="Textedebulles">
    <w:name w:val="Balloon Text"/>
    <w:basedOn w:val="Normal"/>
    <w:semiHidden/>
    <w:rsid w:val="002F2F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1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ECURIE DU VERLIN SARL</vt:lpstr>
    </vt:vector>
  </TitlesOfParts>
  <Company>BV Division France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ECURIE DU VERLIN SARL</dc:title>
  <dc:creator>adminter</dc:creator>
  <cp:lastModifiedBy>Utilisateur</cp:lastModifiedBy>
  <cp:revision>12</cp:revision>
  <cp:lastPrinted>2020-04-02T15:30:00Z</cp:lastPrinted>
  <dcterms:created xsi:type="dcterms:W3CDTF">2017-11-16T20:46:00Z</dcterms:created>
  <dcterms:modified xsi:type="dcterms:W3CDTF">2020-04-02T15:33:00Z</dcterms:modified>
</cp:coreProperties>
</file>